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C6FF" w14:textId="165FCAD5" w:rsidR="002B7A6E" w:rsidRDefault="00D54A7F" w:rsidP="008C1A30">
      <w:pPr>
        <w:pStyle w:val="NoSpacing"/>
        <w:spacing w:after="0"/>
        <w:rPr>
          <w:b/>
          <w:bCs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>S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>TEEPLE BUMPSTEAD PARISH COUNCIL Meeting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@ The Moot Hall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ON Thursday </w:t>
      </w:r>
      <w:r w:rsidR="00772D5B">
        <w:rPr>
          <w:b/>
          <w:bCs/>
          <w:color w:val="auto"/>
          <w:sz w:val="25"/>
          <w:szCs w:val="25"/>
          <w:u w:val="single"/>
          <w:lang w:val="en-GB"/>
        </w:rPr>
        <w:t>13</w:t>
      </w:r>
      <w:r w:rsidR="002B7A6E" w:rsidRPr="00A156E2">
        <w:rPr>
          <w:b/>
          <w:bCs/>
          <w:color w:val="auto"/>
          <w:sz w:val="25"/>
          <w:szCs w:val="25"/>
          <w:u w:val="single"/>
          <w:vertAlign w:val="superscript"/>
          <w:lang w:val="en-GB"/>
        </w:rPr>
        <w:t>th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772D5B">
        <w:rPr>
          <w:b/>
          <w:bCs/>
          <w:color w:val="auto"/>
          <w:sz w:val="25"/>
          <w:szCs w:val="25"/>
          <w:u w:val="single"/>
          <w:lang w:val="en-GB"/>
        </w:rPr>
        <w:t xml:space="preserve">November 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>202</w:t>
      </w:r>
      <w:r w:rsidR="007C4912">
        <w:rPr>
          <w:b/>
          <w:bCs/>
          <w:color w:val="auto"/>
          <w:sz w:val="25"/>
          <w:szCs w:val="25"/>
          <w:u w:val="single"/>
          <w:lang w:val="en-GB"/>
        </w:rPr>
        <w:t>5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at 7.30pm </w:t>
      </w:r>
    </w:p>
    <w:p w14:paraId="19933EB5" w14:textId="77777777" w:rsidR="008C1A30" w:rsidRDefault="008C1A30" w:rsidP="008C1A30">
      <w:pPr>
        <w:pStyle w:val="NoSpacing"/>
        <w:spacing w:after="0"/>
        <w:rPr>
          <w:b/>
          <w:bCs/>
          <w:lang w:val="en-GB"/>
        </w:rPr>
      </w:pPr>
    </w:p>
    <w:p w14:paraId="6E942ED8" w14:textId="27EE0574" w:rsidR="008C1A30" w:rsidRDefault="008C1A30" w:rsidP="008C1A30">
      <w:pPr>
        <w:pStyle w:val="NoSpacing"/>
        <w:spacing w:after="0"/>
        <w:rPr>
          <w:lang w:val="en-GB"/>
        </w:rPr>
      </w:pPr>
      <w:r>
        <w:rPr>
          <w:b/>
          <w:bCs/>
          <w:lang w:val="en-GB"/>
        </w:rPr>
        <w:t xml:space="preserve">Chair: </w:t>
      </w:r>
      <w:r w:rsidRPr="008C1A30">
        <w:rPr>
          <w:lang w:val="en-GB"/>
        </w:rPr>
        <w:t>Cllr Kerry Barnes</w:t>
      </w:r>
    </w:p>
    <w:p w14:paraId="3C1EDD6C" w14:textId="4191CF12" w:rsidR="008C1A30" w:rsidRDefault="008C1A30" w:rsidP="008C1A30">
      <w:pPr>
        <w:pStyle w:val="NoSpacing"/>
        <w:spacing w:after="0"/>
        <w:rPr>
          <w:lang w:val="en-GB"/>
        </w:rPr>
      </w:pPr>
      <w:r w:rsidRPr="008C1A30">
        <w:rPr>
          <w:b/>
          <w:bCs/>
          <w:lang w:val="en-GB"/>
        </w:rPr>
        <w:t>Present:</w:t>
      </w:r>
      <w:r>
        <w:rPr>
          <w:lang w:val="en-GB"/>
        </w:rPr>
        <w:t xml:space="preserve"> Cllr Aldred, Cllr Mackenzie, Cllr Westrope, Cllr Hill, Cllr Borges, Cllr Rust</w:t>
      </w:r>
      <w:r w:rsidR="006468AE">
        <w:rPr>
          <w:lang w:val="en-GB"/>
        </w:rPr>
        <w:t>, Cllr Swaby, Cllr Garrod</w:t>
      </w:r>
    </w:p>
    <w:p w14:paraId="3C373A66" w14:textId="40C8CFA2" w:rsidR="008C1A30" w:rsidRDefault="008C1A30" w:rsidP="008C1A30">
      <w:pPr>
        <w:pStyle w:val="NoSpacing"/>
        <w:spacing w:after="0"/>
        <w:rPr>
          <w:lang w:val="en-GB"/>
        </w:rPr>
      </w:pPr>
      <w:r w:rsidRPr="008C1A30">
        <w:rPr>
          <w:b/>
          <w:bCs/>
          <w:lang w:val="en-GB"/>
        </w:rPr>
        <w:t>Clerk:</w:t>
      </w:r>
      <w:r>
        <w:rPr>
          <w:lang w:val="en-GB"/>
        </w:rPr>
        <w:t xml:space="preserve"> Mrs Julia Howard</w:t>
      </w:r>
    </w:p>
    <w:p w14:paraId="0A6898E6" w14:textId="644248BB" w:rsidR="008C1A30" w:rsidRPr="008C1A30" w:rsidRDefault="008C1A30" w:rsidP="008C1A30">
      <w:pPr>
        <w:pStyle w:val="NoSpacing"/>
        <w:spacing w:after="0"/>
        <w:rPr>
          <w:b/>
          <w:bCs/>
          <w:color w:val="auto"/>
          <w:sz w:val="25"/>
          <w:szCs w:val="25"/>
          <w:u w:val="single"/>
          <w:lang w:val="en-GB"/>
        </w:rPr>
      </w:pPr>
      <w:r w:rsidRPr="008C1A30">
        <w:rPr>
          <w:b/>
          <w:bCs/>
          <w:lang w:val="en-GB"/>
        </w:rPr>
        <w:t xml:space="preserve">Members of the public: </w:t>
      </w:r>
      <w:r w:rsidR="00E97DE8" w:rsidRPr="00E97DE8">
        <w:rPr>
          <w:lang w:val="en-GB"/>
        </w:rPr>
        <w:t>none</w:t>
      </w:r>
    </w:p>
    <w:p w14:paraId="6EAD7A65" w14:textId="77777777" w:rsidR="008C1A30" w:rsidRDefault="008C1A30" w:rsidP="007726AE">
      <w:pPr>
        <w:tabs>
          <w:tab w:val="left" w:pos="3822"/>
          <w:tab w:val="center" w:pos="5233"/>
        </w:tabs>
        <w:rPr>
          <w:b/>
          <w:bCs/>
          <w:sz w:val="25"/>
          <w:szCs w:val="25"/>
        </w:rPr>
      </w:pPr>
    </w:p>
    <w:p w14:paraId="4C406415" w14:textId="103D6A2F" w:rsidR="00B50651" w:rsidRPr="008C1A30" w:rsidRDefault="007726AE" w:rsidP="007726AE">
      <w:pPr>
        <w:tabs>
          <w:tab w:val="left" w:pos="3822"/>
          <w:tab w:val="center" w:pos="5233"/>
        </w:tabs>
        <w:rPr>
          <w:b/>
          <w:bCs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="00553727" w:rsidRPr="008C1A30">
        <w:rPr>
          <w:b/>
          <w:bCs/>
          <w:sz w:val="25"/>
          <w:szCs w:val="25"/>
        </w:rPr>
        <w:t xml:space="preserve"> </w:t>
      </w:r>
      <w:r w:rsidR="008C1A30" w:rsidRPr="008C1A30">
        <w:rPr>
          <w:b/>
          <w:bCs/>
          <w:sz w:val="25"/>
          <w:szCs w:val="25"/>
        </w:rPr>
        <w:t>Draft Minutes</w:t>
      </w:r>
    </w:p>
    <w:p w14:paraId="53EE96FB" w14:textId="77777777" w:rsidR="00B50651" w:rsidRPr="00A156E2" w:rsidRDefault="00B50651">
      <w:pPr>
        <w:rPr>
          <w:b/>
          <w:bCs/>
        </w:rPr>
      </w:pPr>
    </w:p>
    <w:p w14:paraId="2358C3BD" w14:textId="7BC7731F" w:rsidR="003245CB" w:rsidRPr="00A156E2" w:rsidRDefault="002B7A6E" w:rsidP="005013C5">
      <w:pPr>
        <w:pStyle w:val="NoSpacing"/>
        <w:spacing w:after="0" w:line="240" w:lineRule="auto"/>
        <w:rPr>
          <w:rFonts w:cstheme="minorHAnsi"/>
          <w:b/>
          <w:bCs/>
        </w:rPr>
      </w:pPr>
      <w:r w:rsidRPr="00A156E2">
        <w:rPr>
          <w:b/>
          <w:bCs/>
          <w:lang w:val="en-GB"/>
        </w:rPr>
        <w:t>2</w:t>
      </w:r>
      <w:r w:rsidR="007C4912">
        <w:rPr>
          <w:b/>
          <w:bCs/>
          <w:lang w:val="en-GB"/>
        </w:rPr>
        <w:t>5</w:t>
      </w:r>
      <w:r w:rsidRPr="00A156E2">
        <w:rPr>
          <w:b/>
          <w:bCs/>
          <w:lang w:val="en-GB"/>
        </w:rPr>
        <w:t>/</w:t>
      </w:r>
      <w:r w:rsidR="004818A8">
        <w:rPr>
          <w:b/>
          <w:bCs/>
          <w:lang w:val="en-GB"/>
        </w:rPr>
        <w:t>1</w:t>
      </w:r>
      <w:r w:rsidR="00772D5B">
        <w:rPr>
          <w:b/>
          <w:bCs/>
          <w:lang w:val="en-GB"/>
        </w:rPr>
        <w:t>46</w:t>
      </w:r>
      <w:r w:rsidR="003245CB" w:rsidRPr="00A156E2">
        <w:rPr>
          <w:b/>
          <w:bCs/>
          <w:lang w:val="en-GB"/>
        </w:rPr>
        <w:tab/>
      </w:r>
      <w:r w:rsidR="003245CB" w:rsidRPr="00A156E2">
        <w:rPr>
          <w:b/>
          <w:bCs/>
          <w:lang w:val="en-GB"/>
        </w:rPr>
        <w:tab/>
      </w:r>
      <w:r w:rsidR="00623FE3" w:rsidRPr="00A156E2">
        <w:rPr>
          <w:rFonts w:cstheme="minorHAnsi"/>
          <w:b/>
          <w:bCs/>
        </w:rPr>
        <w:t xml:space="preserve">Welcome and to receive apologies for absence </w:t>
      </w:r>
      <w:r w:rsidR="00623FE3" w:rsidRPr="00E97DE8">
        <w:rPr>
          <w:rFonts w:cstheme="minorHAnsi"/>
        </w:rPr>
        <w:tab/>
      </w:r>
      <w:r w:rsidR="00E97DE8" w:rsidRPr="00E97DE8">
        <w:rPr>
          <w:rFonts w:cstheme="minorHAnsi"/>
        </w:rPr>
        <w:t>from</w:t>
      </w:r>
      <w:r w:rsidR="00E97DE8">
        <w:rPr>
          <w:rFonts w:cstheme="minorHAnsi"/>
          <w:color w:val="4472C4" w:themeColor="accent1"/>
        </w:rPr>
        <w:t xml:space="preserve"> </w:t>
      </w:r>
      <w:r w:rsidR="00E97DE8" w:rsidRPr="00E97DE8">
        <w:rPr>
          <w:rFonts w:cstheme="minorHAnsi"/>
          <w:color w:val="auto"/>
        </w:rPr>
        <w:t>Cllr Lacey and Cllr Schwier</w:t>
      </w:r>
      <w:r w:rsidR="00623FE3" w:rsidRPr="00A156E2">
        <w:rPr>
          <w:rFonts w:cstheme="minorHAnsi"/>
          <w:b/>
          <w:bCs/>
        </w:rPr>
        <w:tab/>
      </w:r>
      <w:r w:rsidR="00E97DE8">
        <w:rPr>
          <w:rFonts w:cstheme="minorHAnsi"/>
          <w:b/>
          <w:bCs/>
        </w:rPr>
        <w:t xml:space="preserve">    </w:t>
      </w:r>
    </w:p>
    <w:p w14:paraId="673F0FC2" w14:textId="40703CC7" w:rsidR="007576F7" w:rsidRPr="00A156E2" w:rsidRDefault="003245CB" w:rsidP="007576F7">
      <w:pPr>
        <w:ind w:left="1440" w:hanging="1440"/>
        <w:rPr>
          <w:rFonts w:cstheme="minorHAnsi"/>
          <w:b/>
          <w:bCs/>
        </w:rPr>
      </w:pPr>
      <w:r w:rsidRPr="00A156E2">
        <w:rPr>
          <w:b/>
          <w:bCs/>
        </w:rPr>
        <w:t>2</w:t>
      </w:r>
      <w:r w:rsidR="007C4912">
        <w:rPr>
          <w:b/>
          <w:bCs/>
        </w:rPr>
        <w:t>5</w:t>
      </w:r>
      <w:r w:rsidRPr="00A156E2">
        <w:rPr>
          <w:b/>
          <w:bCs/>
        </w:rPr>
        <w:t>/</w:t>
      </w:r>
      <w:r w:rsidR="004818A8">
        <w:rPr>
          <w:b/>
          <w:bCs/>
        </w:rPr>
        <w:t>1</w:t>
      </w:r>
      <w:r w:rsidR="00772D5B">
        <w:rPr>
          <w:b/>
          <w:bCs/>
        </w:rPr>
        <w:t>47</w:t>
      </w:r>
      <w:r w:rsidRPr="00A156E2">
        <w:rPr>
          <w:b/>
          <w:bCs/>
        </w:rPr>
        <w:tab/>
      </w:r>
      <w:r w:rsidR="007576F7" w:rsidRPr="00A156E2">
        <w:rPr>
          <w:rFonts w:cstheme="minorHAnsi"/>
          <w:b/>
          <w:bCs/>
        </w:rPr>
        <w:t>Declarations of Interest</w:t>
      </w:r>
      <w:r w:rsidR="007576F7" w:rsidRPr="00A156E2">
        <w:rPr>
          <w:rFonts w:cstheme="minorHAnsi"/>
          <w:b/>
          <w:bCs/>
        </w:rPr>
        <w:tab/>
      </w:r>
      <w:r w:rsidR="006468AE">
        <w:rPr>
          <w:rFonts w:cstheme="minorHAnsi"/>
          <w:b/>
          <w:bCs/>
        </w:rPr>
        <w:t xml:space="preserve"> - </w:t>
      </w:r>
      <w:r w:rsidR="006468AE" w:rsidRPr="00E97DE8">
        <w:rPr>
          <w:rFonts w:cstheme="minorHAnsi"/>
        </w:rPr>
        <w:t>none</w:t>
      </w:r>
      <w:r w:rsidR="007576F7" w:rsidRPr="00E97DE8">
        <w:rPr>
          <w:rFonts w:cstheme="minorHAnsi"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ab/>
      </w:r>
      <w:r w:rsidR="009310B9" w:rsidRPr="00A156E2">
        <w:rPr>
          <w:rFonts w:cstheme="minorHAnsi"/>
          <w:b/>
          <w:bCs/>
        </w:rPr>
        <w:tab/>
      </w:r>
      <w:r w:rsidR="00AD4007" w:rsidRPr="00A156E2">
        <w:rPr>
          <w:rFonts w:cstheme="minorHAnsi"/>
          <w:b/>
          <w:bCs/>
        </w:rPr>
        <w:tab/>
      </w:r>
      <w:r w:rsidR="007576F7" w:rsidRPr="00A156E2">
        <w:rPr>
          <w:rFonts w:cstheme="minorHAnsi"/>
          <w:b/>
          <w:bCs/>
        </w:rPr>
        <w:t xml:space="preserve">Information </w:t>
      </w:r>
    </w:p>
    <w:p w14:paraId="27009B52" w14:textId="672AFDDC" w:rsidR="003245CB" w:rsidRPr="00A156E2" w:rsidRDefault="007576F7" w:rsidP="007576F7">
      <w:pPr>
        <w:ind w:left="1440"/>
        <w:rPr>
          <w:rFonts w:cstheme="minorHAnsi"/>
        </w:rPr>
      </w:pPr>
      <w:r w:rsidRPr="00A156E2">
        <w:rPr>
          <w:rFonts w:cstheme="minorHAnsi"/>
        </w:rPr>
        <w:t>To declare any Disclosable Pecuniary</w:t>
      </w:r>
      <w:r w:rsidR="007677C9">
        <w:rPr>
          <w:rFonts w:cstheme="minorHAnsi"/>
        </w:rPr>
        <w:t xml:space="preserve"> </w:t>
      </w:r>
      <w:r w:rsidRPr="00A156E2">
        <w:rPr>
          <w:rFonts w:cstheme="minorHAnsi"/>
        </w:rPr>
        <w:t>or non-Pecuniary Interest relating to items on the agenda</w:t>
      </w:r>
    </w:p>
    <w:p w14:paraId="734BB691" w14:textId="4636EF61" w:rsidR="007576F7" w:rsidRPr="00A560D4" w:rsidRDefault="007576F7" w:rsidP="00A560D4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  <w:r w:rsidRPr="00A156E2">
        <w:rPr>
          <w:b/>
          <w:bCs/>
          <w:lang w:val="en-GB"/>
        </w:rPr>
        <w:t>2</w:t>
      </w:r>
      <w:r w:rsidR="007C4912">
        <w:rPr>
          <w:b/>
          <w:bCs/>
          <w:lang w:val="en-GB"/>
        </w:rPr>
        <w:t>5</w:t>
      </w:r>
      <w:r w:rsidRPr="00A156E2">
        <w:rPr>
          <w:b/>
          <w:bCs/>
          <w:lang w:val="en-GB"/>
        </w:rPr>
        <w:t>/</w:t>
      </w:r>
      <w:r w:rsidR="004818A8">
        <w:rPr>
          <w:b/>
          <w:bCs/>
          <w:lang w:val="en-GB"/>
        </w:rPr>
        <w:t>1</w:t>
      </w:r>
      <w:r w:rsidR="00772D5B">
        <w:rPr>
          <w:b/>
          <w:bCs/>
          <w:lang w:val="en-GB"/>
        </w:rPr>
        <w:t>48</w:t>
      </w:r>
      <w:r w:rsidRPr="00A156E2">
        <w:rPr>
          <w:b/>
          <w:bCs/>
          <w:lang w:val="en-GB"/>
        </w:rPr>
        <w:tab/>
      </w:r>
      <w:r w:rsidRPr="00A156E2">
        <w:rPr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>To approve the minutes</w:t>
      </w:r>
      <w:r w:rsidRPr="00A156E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Pr="00A156E2">
        <w:rPr>
          <w:rFonts w:asciiTheme="minorHAnsi" w:hAnsiTheme="minorHAnsi" w:cstheme="minorHAnsi"/>
          <w:color w:val="auto"/>
          <w:lang w:val="en-GB"/>
        </w:rPr>
        <w:t>(previously circulated)</w:t>
      </w:r>
      <w:r w:rsidRPr="00A156E2">
        <w:rPr>
          <w:rFonts w:asciiTheme="minorHAnsi" w:hAnsiTheme="minorHAnsi" w:cstheme="minorHAnsi"/>
          <w:lang w:val="en-GB"/>
        </w:rPr>
        <w:t xml:space="preserve"> of the Parish Council meeting held on </w:t>
      </w:r>
      <w:r w:rsidR="00031DFA">
        <w:rPr>
          <w:rFonts w:asciiTheme="minorHAnsi" w:hAnsiTheme="minorHAnsi" w:cstheme="minorHAnsi"/>
          <w:lang w:val="en-GB"/>
        </w:rPr>
        <w:t>9</w:t>
      </w:r>
      <w:r w:rsidR="000F28A4" w:rsidRPr="000F28A4">
        <w:rPr>
          <w:rFonts w:asciiTheme="minorHAnsi" w:hAnsiTheme="minorHAnsi" w:cstheme="minorHAnsi"/>
          <w:vertAlign w:val="superscript"/>
          <w:lang w:val="en-GB"/>
        </w:rPr>
        <w:t>th</w:t>
      </w:r>
      <w:r w:rsidR="000F28A4">
        <w:rPr>
          <w:rFonts w:asciiTheme="minorHAnsi" w:hAnsiTheme="minorHAnsi" w:cstheme="minorHAnsi"/>
          <w:lang w:val="en-GB"/>
        </w:rPr>
        <w:t xml:space="preserve"> </w:t>
      </w:r>
      <w:r w:rsidR="00031DFA">
        <w:rPr>
          <w:rFonts w:asciiTheme="minorHAnsi" w:hAnsiTheme="minorHAnsi" w:cstheme="minorHAnsi"/>
          <w:lang w:val="en-GB"/>
        </w:rPr>
        <w:t>Octobe</w:t>
      </w:r>
      <w:r w:rsidR="00846B65">
        <w:rPr>
          <w:rFonts w:asciiTheme="minorHAnsi" w:hAnsiTheme="minorHAnsi" w:cstheme="minorHAnsi"/>
          <w:lang w:val="en-GB"/>
        </w:rPr>
        <w:t>r</w:t>
      </w:r>
      <w:r w:rsidRPr="00A156E2">
        <w:rPr>
          <w:rFonts w:asciiTheme="minorHAnsi" w:hAnsiTheme="minorHAnsi" w:cstheme="minorHAnsi"/>
          <w:lang w:val="en-GB"/>
        </w:rPr>
        <w:t xml:space="preserve"> </w:t>
      </w:r>
      <w:r w:rsidR="00A560D4">
        <w:rPr>
          <w:rFonts w:asciiTheme="minorHAnsi" w:hAnsiTheme="minorHAnsi" w:cstheme="minorHAnsi"/>
          <w:lang w:val="en-GB"/>
        </w:rPr>
        <w:t>‘25</w:t>
      </w:r>
    </w:p>
    <w:p w14:paraId="083D79C0" w14:textId="28C5E871" w:rsidR="006468AE" w:rsidRPr="00A156E2" w:rsidRDefault="00B1010E" w:rsidP="006468AE">
      <w:pPr>
        <w:pStyle w:val="NoSpacing"/>
        <w:spacing w:after="0" w:line="240" w:lineRule="auto"/>
        <w:rPr>
          <w:rFonts w:asciiTheme="minorHAnsi" w:hAnsiTheme="minorHAnsi" w:cstheme="minorHAnsi"/>
          <w:lang w:val="en-GB"/>
        </w:rPr>
      </w:pPr>
      <w:r w:rsidRPr="006468AE">
        <w:rPr>
          <w:rFonts w:asciiTheme="minorHAnsi" w:hAnsiTheme="minorHAnsi" w:cstheme="minorHAnsi"/>
          <w:u w:val="single"/>
          <w:lang w:val="en-GB"/>
        </w:rPr>
        <w:t>RESOLVED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ab/>
      </w:r>
      <w:r w:rsidR="006468AE">
        <w:rPr>
          <w:rFonts w:asciiTheme="minorHAnsi" w:hAnsiTheme="minorHAnsi" w:cstheme="minorHAnsi"/>
          <w:lang w:val="en-GB"/>
        </w:rPr>
        <w:t>by show of hands.</w:t>
      </w:r>
    </w:p>
    <w:p w14:paraId="0F1A859B" w14:textId="2F01215E" w:rsidR="00A1628B" w:rsidRDefault="007576F7" w:rsidP="00A1628B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lang w:val="en-GB"/>
        </w:rPr>
      </w:pPr>
      <w:r w:rsidRPr="00A156E2">
        <w:rPr>
          <w:rFonts w:asciiTheme="minorHAnsi" w:hAnsiTheme="minorHAnsi" w:cstheme="minorHAnsi"/>
          <w:b/>
          <w:bCs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lang w:val="en-GB"/>
        </w:rPr>
        <w:t>1</w:t>
      </w:r>
      <w:r w:rsidR="00772D5B">
        <w:rPr>
          <w:rFonts w:asciiTheme="minorHAnsi" w:hAnsiTheme="minorHAnsi" w:cstheme="minorHAnsi"/>
          <w:b/>
          <w:bCs/>
          <w:lang w:val="en-GB"/>
        </w:rPr>
        <w:t>49</w:t>
      </w:r>
      <w:r w:rsidR="007C4912">
        <w:rPr>
          <w:rFonts w:asciiTheme="minorHAnsi" w:hAnsiTheme="minorHAnsi" w:cstheme="minorHAnsi"/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ab/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Question Time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 xml:space="preserve"> 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A1628B">
        <w:rPr>
          <w:rFonts w:asciiTheme="minorHAnsi" w:hAnsiTheme="minorHAnsi" w:cstheme="minorHAnsi"/>
          <w:color w:val="auto"/>
          <w:lang w:val="en-GB"/>
        </w:rPr>
        <w:t>- none</w:t>
      </w:r>
    </w:p>
    <w:p w14:paraId="79BE6BD3" w14:textId="2D986F8A" w:rsidR="00930A05" w:rsidRDefault="00E97DE8" w:rsidP="00A1628B">
      <w:pPr>
        <w:pStyle w:val="NoSpacing"/>
        <w:spacing w:after="0" w:line="240" w:lineRule="auto"/>
        <w:ind w:left="1440" w:hanging="144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lang w:val="en-GB"/>
        </w:rPr>
        <w:t>5</w:t>
      </w:r>
      <w:r w:rsidR="006C19F6" w:rsidRPr="00A156E2">
        <w:rPr>
          <w:rFonts w:asciiTheme="minorHAnsi" w:hAnsiTheme="minorHAnsi" w:cstheme="minorHAnsi"/>
          <w:b/>
          <w:bCs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lang w:val="en-GB"/>
        </w:rPr>
        <w:t>1</w:t>
      </w:r>
      <w:r w:rsidR="00772D5B">
        <w:rPr>
          <w:rFonts w:asciiTheme="minorHAnsi" w:hAnsiTheme="minorHAnsi" w:cstheme="minorHAnsi"/>
          <w:b/>
          <w:bCs/>
          <w:lang w:val="en-GB"/>
        </w:rPr>
        <w:t>50</w:t>
      </w:r>
      <w:r w:rsidR="006C19F6" w:rsidRPr="00A156E2">
        <w:rPr>
          <w:rFonts w:asciiTheme="minorHAnsi" w:hAnsiTheme="minorHAnsi" w:cstheme="minorHAnsi"/>
          <w:b/>
          <w:bCs/>
          <w:lang w:val="en-GB"/>
        </w:rPr>
        <w:tab/>
      </w:r>
      <w:r w:rsidR="00741AD0" w:rsidRPr="00A156E2">
        <w:rPr>
          <w:rFonts w:asciiTheme="minorHAnsi" w:hAnsiTheme="minorHAnsi" w:cstheme="minorHAnsi"/>
          <w:b/>
          <w:bCs/>
          <w:lang w:val="en-GB"/>
        </w:rPr>
        <w:t>Invitation to Cllr Peter Schwier, Essex County Council and</w:t>
      </w:r>
      <w:r w:rsidR="00A1628B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741AD0" w:rsidRPr="00A156E2">
        <w:rPr>
          <w:rFonts w:asciiTheme="minorHAnsi" w:hAnsiTheme="minorHAnsi" w:cstheme="minorHAnsi"/>
          <w:b/>
          <w:bCs/>
          <w:lang w:val="en-GB"/>
        </w:rPr>
        <w:t xml:space="preserve">Cllr Diana Garrod, Braintree District Council </w:t>
      </w:r>
      <w:r w:rsidR="00741AD0" w:rsidRPr="00A156E2">
        <w:rPr>
          <w:rFonts w:asciiTheme="minorHAnsi" w:hAnsiTheme="minorHAnsi" w:cstheme="minorHAnsi"/>
          <w:lang w:val="en-GB"/>
        </w:rPr>
        <w:t>to address the meeting on matters of mutual interest.</w:t>
      </w:r>
    </w:p>
    <w:p w14:paraId="0CE8489D" w14:textId="77777777" w:rsidR="00916B42" w:rsidRDefault="00A1628B" w:rsidP="00A1628B">
      <w:pPr>
        <w:pStyle w:val="NoSpacing"/>
        <w:spacing w:after="0" w:line="240" w:lineRule="auto"/>
        <w:ind w:left="1440" w:hanging="1440"/>
        <w:rPr>
          <w:rFonts w:asciiTheme="minorHAnsi" w:hAnsiTheme="minorHAnsi" w:cstheme="minorHAnsi"/>
          <w:lang w:val="en-GB"/>
        </w:rPr>
      </w:pPr>
      <w:r w:rsidRPr="00A1628B">
        <w:rPr>
          <w:rFonts w:asciiTheme="minorHAnsi" w:hAnsiTheme="minorHAnsi" w:cstheme="minorHAnsi"/>
          <w:lang w:val="en-GB"/>
        </w:rPr>
        <w:t xml:space="preserve">Cllr Garrod gave </w:t>
      </w:r>
      <w:r>
        <w:rPr>
          <w:rFonts w:asciiTheme="minorHAnsi" w:hAnsiTheme="minorHAnsi" w:cstheme="minorHAnsi"/>
          <w:lang w:val="en-GB"/>
        </w:rPr>
        <w:t xml:space="preserve">a summary of </w:t>
      </w:r>
      <w:r w:rsidRPr="00A1628B">
        <w:rPr>
          <w:rFonts w:asciiTheme="minorHAnsi" w:hAnsiTheme="minorHAnsi" w:cstheme="minorHAnsi"/>
          <w:lang w:val="en-GB"/>
        </w:rPr>
        <w:t xml:space="preserve">her report, which is on the PC’s website. </w:t>
      </w:r>
      <w:r w:rsidR="00916B42">
        <w:rPr>
          <w:rFonts w:asciiTheme="minorHAnsi" w:hAnsiTheme="minorHAnsi" w:cstheme="minorHAnsi"/>
          <w:lang w:val="en-GB"/>
        </w:rPr>
        <w:t>The outcome of the public transport</w:t>
      </w:r>
    </w:p>
    <w:p w14:paraId="413CA85A" w14:textId="0C294C4A" w:rsidR="00A1628B" w:rsidRDefault="00916B42" w:rsidP="00A1628B">
      <w:pPr>
        <w:pStyle w:val="NoSpacing"/>
        <w:spacing w:after="0" w:line="240" w:lineRule="auto"/>
        <w:ind w:left="1440" w:hanging="144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consultation is due to be published next month. </w:t>
      </w:r>
      <w:r w:rsidR="003B6A7C">
        <w:rPr>
          <w:rFonts w:asciiTheme="minorHAnsi" w:hAnsiTheme="minorHAnsi" w:cstheme="minorHAnsi"/>
          <w:lang w:val="en-GB"/>
        </w:rPr>
        <w:t xml:space="preserve">There are </w:t>
      </w:r>
      <w:r w:rsidR="00386BC9">
        <w:rPr>
          <w:rFonts w:asciiTheme="minorHAnsi" w:hAnsiTheme="minorHAnsi" w:cstheme="minorHAnsi"/>
          <w:lang w:val="en-GB"/>
        </w:rPr>
        <w:t>several</w:t>
      </w:r>
      <w:r w:rsidR="003B6A7C">
        <w:rPr>
          <w:rFonts w:asciiTheme="minorHAnsi" w:hAnsiTheme="minorHAnsi" w:cstheme="minorHAnsi"/>
          <w:lang w:val="en-GB"/>
        </w:rPr>
        <w:t xml:space="preserve"> grants available. </w:t>
      </w:r>
      <w:r w:rsidR="007C4EEC">
        <w:rPr>
          <w:rFonts w:asciiTheme="minorHAnsi" w:hAnsiTheme="minorHAnsi" w:cstheme="minorHAnsi"/>
          <w:lang w:val="en-GB"/>
        </w:rPr>
        <w:t xml:space="preserve">ECC User Highway survey is </w:t>
      </w:r>
    </w:p>
    <w:p w14:paraId="286249D1" w14:textId="147B94BE" w:rsidR="007C4EEC" w:rsidRPr="00A1628B" w:rsidRDefault="007C4EEC" w:rsidP="00A1628B">
      <w:pPr>
        <w:pStyle w:val="NoSpacing"/>
        <w:spacing w:after="0" w:line="240" w:lineRule="auto"/>
        <w:ind w:left="1440" w:hanging="144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live and residents can have their say.</w:t>
      </w:r>
    </w:p>
    <w:p w14:paraId="5607E17D" w14:textId="6715773B" w:rsidR="00E61ED2" w:rsidRPr="00A156E2" w:rsidRDefault="00AC2E32" w:rsidP="00E61ED2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772D5B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9A1990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Financial Matters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       </w:t>
      </w:r>
      <w:r w:rsidR="00B03FAF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To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note and Decision</w:t>
      </w:r>
    </w:p>
    <w:p w14:paraId="1ECFFD46" w14:textId="09B523A3" w:rsidR="00A87C56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4472C4" w:themeColor="accent1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1. </w:t>
      </w:r>
      <w:r w:rsidRPr="00A156E2">
        <w:rPr>
          <w:rFonts w:asciiTheme="minorHAnsi" w:hAnsiTheme="minorHAnsi" w:cstheme="minorHAnsi"/>
          <w:color w:val="auto"/>
          <w:lang w:val="en-GB"/>
        </w:rPr>
        <w:t>To note receipts and approve upcoming payment</w:t>
      </w:r>
      <w:r w:rsidR="002E4FE0">
        <w:rPr>
          <w:rFonts w:asciiTheme="minorHAnsi" w:hAnsiTheme="minorHAnsi" w:cstheme="minorHAnsi"/>
          <w:color w:val="auto"/>
          <w:lang w:val="en-GB"/>
        </w:rPr>
        <w:t>s as circulated.</w:t>
      </w:r>
      <w:r w:rsidR="00A87C56">
        <w:rPr>
          <w:rFonts w:asciiTheme="minorHAnsi" w:hAnsiTheme="minorHAnsi" w:cstheme="minorHAnsi"/>
          <w:color w:val="4472C4" w:themeColor="accent1"/>
          <w:lang w:val="en-GB"/>
        </w:rPr>
        <w:t xml:space="preserve"> </w:t>
      </w:r>
    </w:p>
    <w:p w14:paraId="076259F8" w14:textId="73497EB8" w:rsidR="00E61ED2" w:rsidRDefault="00B43E1A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B43E1A">
        <w:rPr>
          <w:rFonts w:asciiTheme="minorHAnsi" w:hAnsiTheme="minorHAnsi" w:cstheme="minorHAnsi"/>
          <w:color w:val="auto"/>
          <w:u w:val="single"/>
          <w:lang w:val="en-GB"/>
        </w:rPr>
        <w:t>RESOLVED</w:t>
      </w:r>
      <w:r w:rsidRPr="00B43E1A">
        <w:rPr>
          <w:rFonts w:asciiTheme="minorHAnsi" w:hAnsiTheme="minorHAnsi" w:cstheme="minorHAnsi"/>
          <w:color w:val="auto"/>
          <w:lang w:val="en-GB"/>
        </w:rPr>
        <w:t xml:space="preserve"> Proposed </w:t>
      </w:r>
      <w:r w:rsidR="00252189">
        <w:rPr>
          <w:rFonts w:asciiTheme="minorHAnsi" w:hAnsiTheme="minorHAnsi" w:cstheme="minorHAnsi"/>
          <w:color w:val="auto"/>
          <w:lang w:val="en-GB"/>
        </w:rPr>
        <w:t>b</w:t>
      </w:r>
      <w:r w:rsidRPr="00B43E1A">
        <w:rPr>
          <w:rFonts w:asciiTheme="minorHAnsi" w:hAnsiTheme="minorHAnsi" w:cstheme="minorHAnsi"/>
          <w:color w:val="auto"/>
          <w:lang w:val="en-GB"/>
        </w:rPr>
        <w:t xml:space="preserve">y </w:t>
      </w:r>
      <w:r w:rsidR="00EE3A38" w:rsidRPr="00B43E1A">
        <w:rPr>
          <w:rFonts w:asciiTheme="minorHAnsi" w:hAnsiTheme="minorHAnsi" w:cstheme="minorHAnsi"/>
          <w:color w:val="auto"/>
          <w:lang w:val="en-GB"/>
        </w:rPr>
        <w:t>Cllr</w:t>
      </w:r>
      <w:r w:rsidRPr="00B43E1A">
        <w:rPr>
          <w:rFonts w:asciiTheme="minorHAnsi" w:hAnsiTheme="minorHAnsi" w:cstheme="minorHAnsi"/>
          <w:color w:val="auto"/>
          <w:lang w:val="en-GB"/>
        </w:rPr>
        <w:t xml:space="preserve"> Hill, seconded Cllr Aldred, all in agreement</w:t>
      </w:r>
      <w:r w:rsidR="00252189">
        <w:rPr>
          <w:rFonts w:asciiTheme="minorHAnsi" w:hAnsiTheme="minorHAnsi" w:cstheme="minorHAnsi"/>
          <w:color w:val="auto"/>
          <w:lang w:val="en-GB"/>
        </w:rPr>
        <w:t xml:space="preserve"> by show of hands</w:t>
      </w:r>
      <w:r w:rsidRPr="00B43E1A">
        <w:rPr>
          <w:rFonts w:asciiTheme="minorHAnsi" w:hAnsiTheme="minorHAnsi" w:cstheme="minorHAnsi"/>
          <w:color w:val="auto"/>
          <w:lang w:val="en-GB"/>
        </w:rPr>
        <w:t xml:space="preserve">. </w:t>
      </w:r>
      <w:r w:rsidR="00553727" w:rsidRPr="00B43E1A">
        <w:rPr>
          <w:rFonts w:asciiTheme="minorHAnsi" w:hAnsiTheme="minorHAnsi" w:cstheme="minorHAnsi"/>
          <w:color w:val="auto"/>
          <w:lang w:val="en-GB"/>
        </w:rPr>
        <w:t xml:space="preserve"> </w:t>
      </w:r>
    </w:p>
    <w:p w14:paraId="53D28724" w14:textId="27455FE7" w:rsidR="00252189" w:rsidRDefault="00252189" w:rsidP="00252189">
      <w:pPr>
        <w:pStyle w:val="NoSpacing"/>
        <w:spacing w:after="0" w:line="240" w:lineRule="auto"/>
        <w:rPr>
          <w:rFonts w:asciiTheme="minorHAnsi" w:hAnsiTheme="minorHAnsi" w:cstheme="minorHAnsi"/>
          <w:color w:val="4472C4" w:themeColor="accent1"/>
          <w:lang w:val="en-GB"/>
        </w:rPr>
      </w:pPr>
      <w:r w:rsidRPr="00252189">
        <w:rPr>
          <w:rFonts w:asciiTheme="minorHAnsi" w:hAnsiTheme="minorHAnsi" w:cstheme="minorHAnsi"/>
          <w:color w:val="auto"/>
          <w:u w:val="single"/>
          <w:lang w:val="en-GB"/>
        </w:rPr>
        <w:t>RESOLVED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color w:val="auto"/>
          <w:lang w:val="en-GB"/>
        </w:rPr>
        <w:t xml:space="preserve">Following on from previous month’s agenda items we have a price for the speed survey for the </w:t>
      </w:r>
      <w:r w:rsidRPr="00B43E1A">
        <w:rPr>
          <w:rFonts w:asciiTheme="minorHAnsi" w:hAnsiTheme="minorHAnsi" w:cstheme="minorHAnsi"/>
          <w:color w:val="auto"/>
          <w:lang w:val="en-GB"/>
        </w:rPr>
        <w:t>Quiet Lane</w:t>
      </w:r>
      <w:r>
        <w:rPr>
          <w:rFonts w:asciiTheme="minorHAnsi" w:hAnsiTheme="minorHAnsi" w:cstheme="minorHAnsi"/>
          <w:color w:val="auto"/>
          <w:lang w:val="en-GB"/>
        </w:rPr>
        <w:t>, the</w:t>
      </w:r>
      <w:r w:rsidRPr="00B43E1A">
        <w:rPr>
          <w:rFonts w:asciiTheme="minorHAnsi" w:hAnsiTheme="minorHAnsi" w:cstheme="minorHAnsi"/>
          <w:color w:val="auto"/>
          <w:lang w:val="en-GB"/>
        </w:rPr>
        <w:t xml:space="preserve"> speed</w:t>
      </w:r>
      <w:r>
        <w:rPr>
          <w:rFonts w:asciiTheme="minorHAnsi" w:hAnsiTheme="minorHAnsi" w:cstheme="minorHAnsi"/>
          <w:color w:val="auto"/>
          <w:lang w:val="en-GB"/>
        </w:rPr>
        <w:t>/traffic</w:t>
      </w:r>
      <w:r w:rsidRPr="00B43E1A">
        <w:rPr>
          <w:rFonts w:asciiTheme="minorHAnsi" w:hAnsiTheme="minorHAnsi" w:cstheme="minorHAnsi"/>
          <w:color w:val="auto"/>
          <w:lang w:val="en-GB"/>
        </w:rPr>
        <w:t xml:space="preserve"> measure</w:t>
      </w:r>
      <w:r>
        <w:rPr>
          <w:rFonts w:asciiTheme="minorHAnsi" w:hAnsiTheme="minorHAnsi" w:cstheme="minorHAnsi"/>
          <w:color w:val="auto"/>
          <w:lang w:val="en-GB"/>
        </w:rPr>
        <w:t xml:space="preserve"> survey</w:t>
      </w:r>
      <w:r w:rsidRPr="00B43E1A">
        <w:rPr>
          <w:rFonts w:asciiTheme="minorHAnsi" w:hAnsiTheme="minorHAnsi" w:cstheme="minorHAnsi"/>
          <w:color w:val="auto"/>
          <w:lang w:val="en-GB"/>
        </w:rPr>
        <w:t xml:space="preserve"> would be £368.20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color w:val="auto"/>
          <w:lang w:val="en-GB"/>
        </w:rPr>
        <w:t>– it</w:t>
      </w:r>
      <w:r>
        <w:rPr>
          <w:rFonts w:asciiTheme="minorHAnsi" w:hAnsiTheme="minorHAnsi" w:cstheme="minorHAnsi"/>
          <w:color w:val="auto"/>
          <w:lang w:val="en-GB"/>
        </w:rPr>
        <w:t xml:space="preserve"> was proposed by Cllr Mackenzie to agree to this spend seconded by Cllr Borges, all in agreement by show of hands. </w:t>
      </w:r>
    </w:p>
    <w:p w14:paraId="6141115D" w14:textId="3A7209FF" w:rsidR="00331DA2" w:rsidRPr="00683B5F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Item 2.</w:t>
      </w:r>
      <w:r w:rsidR="005013C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 xml:space="preserve"> </w:t>
      </w:r>
      <w:r w:rsidR="00331DA2">
        <w:rPr>
          <w:rFonts w:asciiTheme="minorHAnsi" w:hAnsiTheme="minorHAnsi" w:cstheme="minorHAnsi"/>
          <w:color w:val="auto"/>
          <w:lang w:val="en-GB"/>
        </w:rPr>
        <w:t>Budget status</w:t>
      </w:r>
      <w:r w:rsidR="00553727">
        <w:rPr>
          <w:rFonts w:asciiTheme="minorHAnsi" w:hAnsiTheme="minorHAnsi" w:cstheme="minorHAnsi"/>
          <w:color w:val="auto"/>
          <w:lang w:val="en-GB"/>
        </w:rPr>
        <w:t xml:space="preserve"> – </w:t>
      </w:r>
      <w:r w:rsidR="00683B5F">
        <w:rPr>
          <w:rFonts w:asciiTheme="minorHAnsi" w:hAnsiTheme="minorHAnsi" w:cstheme="minorHAnsi"/>
          <w:color w:val="auto"/>
          <w:lang w:val="en-GB"/>
        </w:rPr>
        <w:t xml:space="preserve">as circulated, </w:t>
      </w:r>
      <w:r w:rsidR="00553727" w:rsidRPr="00683B5F">
        <w:rPr>
          <w:rFonts w:asciiTheme="minorHAnsi" w:hAnsiTheme="minorHAnsi" w:cstheme="minorHAnsi"/>
          <w:color w:val="auto"/>
          <w:lang w:val="en-GB"/>
        </w:rPr>
        <w:t>this is for information</w:t>
      </w:r>
      <w:r w:rsidR="00683B5F" w:rsidRPr="00683B5F">
        <w:rPr>
          <w:rFonts w:asciiTheme="minorHAnsi" w:hAnsiTheme="minorHAnsi" w:cstheme="minorHAnsi"/>
          <w:color w:val="auto"/>
          <w:lang w:val="en-GB"/>
        </w:rPr>
        <w:t xml:space="preserve">, Cllr’s are asked to contact the clerk for any additional expenditure queries. </w:t>
      </w:r>
    </w:p>
    <w:p w14:paraId="222547EE" w14:textId="557B40AA" w:rsidR="00482405" w:rsidRDefault="00331DA2" w:rsidP="00331DA2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color w:val="auto"/>
          <w:lang w:val="en-GB"/>
        </w:rPr>
      </w:pPr>
      <w:r w:rsidRPr="00331DA2">
        <w:rPr>
          <w:rFonts w:asciiTheme="minorHAnsi" w:hAnsiTheme="minorHAnsi" w:cstheme="minorHAnsi"/>
          <w:b/>
          <w:bCs/>
          <w:color w:val="auto"/>
          <w:lang w:val="en-GB"/>
        </w:rPr>
        <w:t>Item 3.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>Cllr training online in new year £315 pp</w:t>
      </w:r>
      <w:r w:rsidR="00553727">
        <w:rPr>
          <w:rFonts w:asciiTheme="minorHAnsi" w:hAnsiTheme="minorHAnsi" w:cstheme="minorHAnsi"/>
          <w:color w:val="auto"/>
          <w:lang w:val="en-GB"/>
        </w:rPr>
        <w:t xml:space="preserve"> </w:t>
      </w:r>
      <w:r w:rsidR="00553727">
        <w:rPr>
          <w:rFonts w:asciiTheme="minorHAnsi" w:hAnsiTheme="minorHAnsi" w:cstheme="minorHAnsi"/>
          <w:color w:val="4472C4" w:themeColor="accent1"/>
          <w:lang w:val="en-GB"/>
        </w:rPr>
        <w:t xml:space="preserve">– </w:t>
      </w:r>
      <w:r w:rsidR="0061302A" w:rsidRPr="0061302A">
        <w:rPr>
          <w:rFonts w:asciiTheme="minorHAnsi" w:hAnsiTheme="minorHAnsi" w:cstheme="minorHAnsi"/>
          <w:color w:val="auto"/>
          <w:lang w:val="en-GB"/>
        </w:rPr>
        <w:t>Cllr Aldred</w:t>
      </w:r>
      <w:r w:rsidR="00553727" w:rsidRPr="0061302A">
        <w:rPr>
          <w:rFonts w:asciiTheme="minorHAnsi" w:hAnsiTheme="minorHAnsi" w:cstheme="minorHAnsi"/>
          <w:color w:val="auto"/>
          <w:lang w:val="en-GB"/>
        </w:rPr>
        <w:t xml:space="preserve"> has asked to do this</w:t>
      </w:r>
      <w:r w:rsidR="00482405">
        <w:rPr>
          <w:rFonts w:asciiTheme="minorHAnsi" w:hAnsiTheme="minorHAnsi" w:cstheme="minorHAnsi"/>
          <w:color w:val="auto"/>
          <w:lang w:val="en-GB"/>
        </w:rPr>
        <w:t>, however the Chair</w:t>
      </w:r>
    </w:p>
    <w:p w14:paraId="5CFB4117" w14:textId="3A888363" w:rsidR="005013C5" w:rsidRDefault="00482405" w:rsidP="00482405">
      <w:pPr>
        <w:pStyle w:val="NoSpacing"/>
        <w:spacing w:after="0" w:line="240" w:lineRule="auto"/>
        <w:rPr>
          <w:rFonts w:asciiTheme="minorHAnsi" w:hAnsiTheme="minorHAnsi" w:cstheme="minorHAnsi"/>
          <w:color w:val="4472C4" w:themeColor="accent1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would prefer to have EALC deliver the training to the full PC, Cllr Aldred will contact EALC to determine costs and dates for the training and report back. </w:t>
      </w:r>
    </w:p>
    <w:p w14:paraId="628EB024" w14:textId="498D9494" w:rsidR="007E37A5" w:rsidRDefault="00EB2086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</w:t>
      </w:r>
      <w:r w:rsidR="00331DA2">
        <w:rPr>
          <w:rFonts w:asciiTheme="minorHAnsi" w:hAnsiTheme="minorHAnsi" w:cstheme="minorHAnsi"/>
          <w:b/>
          <w:bCs/>
          <w:color w:val="auto"/>
          <w:lang w:val="en-GB"/>
        </w:rPr>
        <w:t>4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.</w:t>
      </w:r>
      <w:r w:rsidR="00ED628D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E37A5">
        <w:rPr>
          <w:rFonts w:asciiTheme="minorHAnsi" w:hAnsiTheme="minorHAnsi" w:cstheme="minorHAnsi"/>
          <w:color w:val="auto"/>
          <w:lang w:val="en-GB"/>
        </w:rPr>
        <w:t>IT Update (.gov emails</w:t>
      </w:r>
      <w:r w:rsidR="007677C9">
        <w:rPr>
          <w:rFonts w:asciiTheme="minorHAnsi" w:hAnsiTheme="minorHAnsi" w:cstheme="minorHAnsi"/>
          <w:color w:val="auto"/>
          <w:lang w:val="en-GB"/>
        </w:rPr>
        <w:t xml:space="preserve">, MS365 </w:t>
      </w:r>
      <w:r w:rsidR="007E37A5">
        <w:rPr>
          <w:rFonts w:asciiTheme="minorHAnsi" w:hAnsiTheme="minorHAnsi" w:cstheme="minorHAnsi"/>
          <w:color w:val="auto"/>
          <w:lang w:val="en-GB"/>
        </w:rPr>
        <w:t>and website)</w:t>
      </w:r>
      <w:r w:rsidR="007E37A5" w:rsidRPr="007E37A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495DDF" w:rsidRPr="00FB2B81">
        <w:rPr>
          <w:rFonts w:asciiTheme="minorHAnsi" w:hAnsiTheme="minorHAnsi" w:cstheme="minorHAnsi"/>
          <w:color w:val="auto"/>
          <w:lang w:val="en-GB"/>
        </w:rPr>
        <w:t xml:space="preserve">to meet </w:t>
      </w:r>
      <w:r w:rsidR="00FB2B81" w:rsidRPr="00FB2B81">
        <w:rPr>
          <w:rFonts w:asciiTheme="minorHAnsi" w:hAnsiTheme="minorHAnsi" w:cstheme="minorHAnsi"/>
          <w:color w:val="auto"/>
          <w:lang w:val="en-GB"/>
        </w:rPr>
        <w:t>updated SAPP requirements for audit.</w:t>
      </w:r>
    </w:p>
    <w:p w14:paraId="114D6BCA" w14:textId="736AAC7D" w:rsidR="00553727" w:rsidRPr="000B5169" w:rsidRDefault="000B5169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0B5169">
        <w:rPr>
          <w:rFonts w:asciiTheme="minorHAnsi" w:hAnsiTheme="minorHAnsi" w:cstheme="minorHAnsi"/>
          <w:color w:val="auto"/>
          <w:lang w:val="en-GB"/>
        </w:rPr>
        <w:t xml:space="preserve">A draft of the new website was </w:t>
      </w:r>
      <w:r w:rsidR="00553727" w:rsidRPr="000B5169">
        <w:rPr>
          <w:rFonts w:asciiTheme="minorHAnsi" w:hAnsiTheme="minorHAnsi" w:cstheme="minorHAnsi"/>
          <w:color w:val="auto"/>
          <w:lang w:val="en-GB"/>
        </w:rPr>
        <w:t>circulated (some content is old/out of date) once agreed the domain name</w:t>
      </w:r>
      <w:r w:rsidRPr="000B5169">
        <w:rPr>
          <w:rFonts w:asciiTheme="minorHAnsi" w:hAnsiTheme="minorHAnsi" w:cstheme="minorHAnsi"/>
          <w:color w:val="auto"/>
          <w:lang w:val="en-GB"/>
        </w:rPr>
        <w:t xml:space="preserve"> will be applied for</w:t>
      </w:r>
      <w:r w:rsidR="00553727" w:rsidRPr="000B5169">
        <w:rPr>
          <w:rFonts w:asciiTheme="minorHAnsi" w:hAnsiTheme="minorHAnsi" w:cstheme="minorHAnsi"/>
          <w:color w:val="auto"/>
          <w:lang w:val="en-GB"/>
        </w:rPr>
        <w:t>.</w:t>
      </w:r>
      <w:r w:rsidR="0079429B" w:rsidRPr="000B5169">
        <w:rPr>
          <w:rFonts w:asciiTheme="minorHAnsi" w:hAnsiTheme="minorHAnsi" w:cstheme="minorHAnsi"/>
          <w:color w:val="auto"/>
          <w:lang w:val="en-GB"/>
        </w:rPr>
        <w:t xml:space="preserve"> </w:t>
      </w:r>
      <w:r w:rsidRPr="000B5169">
        <w:rPr>
          <w:rFonts w:asciiTheme="minorHAnsi" w:hAnsiTheme="minorHAnsi" w:cstheme="minorHAnsi"/>
          <w:color w:val="auto"/>
          <w:lang w:val="en-GB"/>
        </w:rPr>
        <w:t>The c</w:t>
      </w:r>
      <w:r w:rsidR="0079429B" w:rsidRPr="000B5169">
        <w:rPr>
          <w:rFonts w:asciiTheme="minorHAnsi" w:hAnsiTheme="minorHAnsi" w:cstheme="minorHAnsi"/>
          <w:color w:val="auto"/>
          <w:lang w:val="en-GB"/>
        </w:rPr>
        <w:t xml:space="preserve">lerk asked Cllrs to comment by email no later than Wednesday if they had any comments on the website. </w:t>
      </w:r>
      <w:r w:rsidR="00553727" w:rsidRPr="000B5169">
        <w:rPr>
          <w:rFonts w:asciiTheme="minorHAnsi" w:hAnsiTheme="minorHAnsi" w:cstheme="minorHAnsi"/>
          <w:color w:val="auto"/>
          <w:lang w:val="en-GB"/>
        </w:rPr>
        <w:t xml:space="preserve"> </w:t>
      </w:r>
    </w:p>
    <w:p w14:paraId="17EA18E3" w14:textId="3EFF080E" w:rsidR="00CF5E2D" w:rsidRPr="00A156E2" w:rsidRDefault="002E4E22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2</w:t>
      </w:r>
      <w:r w:rsidR="007C4912">
        <w:rPr>
          <w:b/>
          <w:bCs/>
          <w:color w:val="auto"/>
          <w:lang w:val="en-GB"/>
        </w:rPr>
        <w:t>5</w:t>
      </w:r>
      <w:r w:rsidRPr="00A156E2">
        <w:rPr>
          <w:b/>
          <w:bCs/>
          <w:color w:val="auto"/>
          <w:lang w:val="en-GB"/>
        </w:rPr>
        <w:t>/</w:t>
      </w:r>
      <w:r w:rsidR="00327F3D">
        <w:rPr>
          <w:b/>
          <w:bCs/>
          <w:color w:val="auto"/>
          <w:lang w:val="en-GB"/>
        </w:rPr>
        <w:t>1</w:t>
      </w:r>
      <w:r w:rsidR="00772D5B">
        <w:rPr>
          <w:b/>
          <w:bCs/>
          <w:color w:val="auto"/>
          <w:lang w:val="en-GB"/>
        </w:rPr>
        <w:t>5</w:t>
      </w:r>
      <w:r w:rsidR="009A1990">
        <w:rPr>
          <w:b/>
          <w:bCs/>
          <w:color w:val="auto"/>
          <w:lang w:val="en-GB"/>
        </w:rPr>
        <w:t>2</w:t>
      </w:r>
      <w:r w:rsidRPr="00A156E2">
        <w:rPr>
          <w:b/>
          <w:bCs/>
          <w:color w:val="auto"/>
          <w:lang w:val="en-GB"/>
        </w:rPr>
        <w:tab/>
      </w:r>
      <w:r w:rsidRPr="00A156E2">
        <w:rPr>
          <w:b/>
          <w:bCs/>
          <w:color w:val="auto"/>
          <w:lang w:val="en-GB"/>
        </w:rPr>
        <w:tab/>
      </w:r>
      <w:r w:rsidR="00CF5E2D" w:rsidRPr="00A156E2">
        <w:rPr>
          <w:b/>
          <w:bCs/>
          <w:color w:val="auto"/>
          <w:lang w:val="en-GB"/>
        </w:rPr>
        <w:t>Planning</w:t>
      </w:r>
    </w:p>
    <w:p w14:paraId="3F7949FA" w14:textId="445EE244" w:rsidR="00A05162" w:rsidRDefault="001E0009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Applications</w:t>
      </w:r>
      <w:r w:rsidR="005D34B4">
        <w:rPr>
          <w:b/>
          <w:bCs/>
          <w:color w:val="auto"/>
          <w:lang w:val="en-GB"/>
        </w:rPr>
        <w:t xml:space="preserve"> </w:t>
      </w:r>
      <w:r w:rsidR="00445E2E">
        <w:rPr>
          <w:b/>
          <w:bCs/>
          <w:color w:val="auto"/>
          <w:lang w:val="en-GB"/>
        </w:rPr>
        <w:t>–</w:t>
      </w:r>
    </w:p>
    <w:p w14:paraId="74F7B736" w14:textId="696A26D0" w:rsidR="00E26803" w:rsidRDefault="009A1990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9A1990">
        <w:rPr>
          <w:b/>
          <w:bCs/>
          <w:noProof/>
          <w:color w:val="auto"/>
          <w:lang w:val="en-GB"/>
        </w:rPr>
        <w:drawing>
          <wp:inline distT="0" distB="0" distL="0" distR="0" wp14:anchorId="285FDF3E" wp14:editId="252AD6BA">
            <wp:extent cx="6645910" cy="1790700"/>
            <wp:effectExtent l="0" t="0" r="2540" b="0"/>
            <wp:docPr id="1619096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962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65E29" w14:textId="20C158AB" w:rsidR="00445E2E" w:rsidRPr="000B5169" w:rsidRDefault="000B5169" w:rsidP="000B5169">
      <w:pPr>
        <w:pStyle w:val="NoSpacing"/>
        <w:numPr>
          <w:ilvl w:val="0"/>
          <w:numId w:val="2"/>
        </w:numPr>
        <w:spacing w:after="0" w:line="240" w:lineRule="auto"/>
        <w:rPr>
          <w:color w:val="auto"/>
          <w:lang w:val="en-GB"/>
        </w:rPr>
      </w:pPr>
      <w:r w:rsidRPr="000B5169">
        <w:rPr>
          <w:color w:val="auto"/>
          <w:lang w:val="en-GB"/>
        </w:rPr>
        <w:t xml:space="preserve">TPO – no comment, 2. </w:t>
      </w:r>
      <w:r w:rsidR="004E6AE2">
        <w:rPr>
          <w:color w:val="auto"/>
          <w:lang w:val="en-GB"/>
        </w:rPr>
        <w:t xml:space="preserve">No objection, 3. No objection, 4. </w:t>
      </w:r>
      <w:r w:rsidR="00BD6F2E">
        <w:rPr>
          <w:color w:val="auto"/>
          <w:lang w:val="en-GB"/>
        </w:rPr>
        <w:t>TPO – no comment</w:t>
      </w:r>
    </w:p>
    <w:p w14:paraId="5CE88DDA" w14:textId="77777777" w:rsidR="000B5169" w:rsidRDefault="000B5169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11B1D4B2" w14:textId="77777777" w:rsidR="000B5169" w:rsidRDefault="000B5169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2B5BE3E6" w14:textId="77777777" w:rsidR="000B5169" w:rsidRDefault="000B5169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3C03CAEC" w14:textId="77777777" w:rsidR="000B5169" w:rsidRPr="00A156E2" w:rsidRDefault="000B5169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410230F7" w14:textId="066B91A4" w:rsidR="001E0009" w:rsidRPr="005D34B4" w:rsidRDefault="001E0009" w:rsidP="008834FC">
      <w:pPr>
        <w:pStyle w:val="NoSpacing"/>
        <w:spacing w:after="0" w:line="240" w:lineRule="auto"/>
        <w:rPr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lastRenderedPageBreak/>
        <w:t>Decisions</w:t>
      </w:r>
      <w:r w:rsidR="005D34B4">
        <w:rPr>
          <w:b/>
          <w:bCs/>
          <w:color w:val="auto"/>
          <w:lang w:val="en-GB"/>
        </w:rPr>
        <w:t xml:space="preserve"> </w:t>
      </w:r>
    </w:p>
    <w:p w14:paraId="40A29896" w14:textId="734B3384" w:rsidR="00FB110B" w:rsidRDefault="009A1990" w:rsidP="008834FC">
      <w:pPr>
        <w:pStyle w:val="NoSpacing"/>
        <w:spacing w:after="0" w:line="240" w:lineRule="auto"/>
        <w:rPr>
          <w:rFonts w:ascii="Arial" w:hAnsi="Arial" w:cs="Arial"/>
          <w:b/>
          <w:bCs/>
          <w:color w:val="7F7F7F" w:themeColor="text1" w:themeTint="80"/>
          <w:lang w:val="en-GB"/>
        </w:rPr>
      </w:pPr>
      <w:r w:rsidRPr="009A1990">
        <w:rPr>
          <w:rFonts w:ascii="Arial" w:hAnsi="Arial" w:cs="Arial"/>
          <w:b/>
          <w:bCs/>
          <w:noProof/>
          <w:color w:val="7F7F7F" w:themeColor="text1" w:themeTint="80"/>
          <w:lang w:val="en-GB"/>
        </w:rPr>
        <w:drawing>
          <wp:inline distT="0" distB="0" distL="0" distR="0" wp14:anchorId="270456E0" wp14:editId="269E0AEC">
            <wp:extent cx="6645910" cy="756920"/>
            <wp:effectExtent l="0" t="0" r="2540" b="5080"/>
            <wp:docPr id="18958236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8236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0AF88" w14:textId="0A339D8F" w:rsidR="00842F04" w:rsidRPr="00445E2E" w:rsidRDefault="00FD26FC" w:rsidP="002E4E22">
      <w:pPr>
        <w:pStyle w:val="NoSpacing"/>
        <w:spacing w:after="0" w:line="240" w:lineRule="auto"/>
        <w:rPr>
          <w:color w:val="auto"/>
          <w:lang w:val="en-GB"/>
        </w:rPr>
      </w:pPr>
      <w:r>
        <w:rPr>
          <w:b/>
          <w:bCs/>
          <w:color w:val="auto"/>
          <w:lang w:val="en-GB"/>
        </w:rPr>
        <w:t>25/</w:t>
      </w:r>
      <w:r w:rsidR="007726AE">
        <w:rPr>
          <w:b/>
          <w:bCs/>
          <w:color w:val="auto"/>
          <w:lang w:val="en-GB"/>
        </w:rPr>
        <w:t>1</w:t>
      </w:r>
      <w:r w:rsidR="00772D5B">
        <w:rPr>
          <w:b/>
          <w:bCs/>
          <w:color w:val="auto"/>
          <w:lang w:val="en-GB"/>
        </w:rPr>
        <w:t>5</w:t>
      </w:r>
      <w:r w:rsidR="009A1990">
        <w:rPr>
          <w:b/>
          <w:bCs/>
          <w:color w:val="auto"/>
          <w:lang w:val="en-GB"/>
        </w:rPr>
        <w:t>3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772D5B">
        <w:rPr>
          <w:b/>
          <w:bCs/>
          <w:color w:val="auto"/>
          <w:lang w:val="en-GB"/>
        </w:rPr>
        <w:t>Seniors slipper exchange</w:t>
      </w:r>
      <w:r w:rsidR="0007523C">
        <w:rPr>
          <w:b/>
          <w:bCs/>
          <w:color w:val="auto"/>
          <w:lang w:val="en-GB"/>
        </w:rPr>
        <w:t xml:space="preserve"> </w:t>
      </w:r>
      <w:r w:rsidR="0007523C" w:rsidRPr="0007523C">
        <w:rPr>
          <w:color w:val="auto"/>
          <w:lang w:val="en-GB"/>
        </w:rPr>
        <w:t>-17</w:t>
      </w:r>
      <w:r w:rsidR="0007523C" w:rsidRPr="0007523C">
        <w:rPr>
          <w:color w:val="auto"/>
          <w:vertAlign w:val="superscript"/>
          <w:lang w:val="en-GB"/>
        </w:rPr>
        <w:t>th</w:t>
      </w:r>
      <w:r w:rsidR="0007523C" w:rsidRPr="0007523C">
        <w:rPr>
          <w:color w:val="auto"/>
          <w:lang w:val="en-GB"/>
        </w:rPr>
        <w:t xml:space="preserve"> December 10am-12noon</w:t>
      </w:r>
      <w:r w:rsidR="0007523C">
        <w:rPr>
          <w:b/>
          <w:bCs/>
          <w:color w:val="auto"/>
          <w:lang w:val="en-GB"/>
        </w:rPr>
        <w:tab/>
      </w:r>
      <w:r w:rsidR="0007523C">
        <w:rPr>
          <w:b/>
          <w:bCs/>
          <w:color w:val="auto"/>
          <w:lang w:val="en-GB"/>
        </w:rPr>
        <w:tab/>
      </w:r>
      <w:r w:rsidR="0007523C">
        <w:rPr>
          <w:b/>
          <w:bCs/>
          <w:color w:val="auto"/>
          <w:lang w:val="en-GB"/>
        </w:rPr>
        <w:tab/>
      </w:r>
      <w:r w:rsidR="0007523C">
        <w:rPr>
          <w:b/>
          <w:bCs/>
          <w:color w:val="auto"/>
          <w:lang w:val="en-GB"/>
        </w:rPr>
        <w:tab/>
      </w:r>
      <w:r w:rsidR="0007523C">
        <w:rPr>
          <w:b/>
          <w:bCs/>
          <w:color w:val="auto"/>
          <w:lang w:val="en-GB"/>
        </w:rPr>
        <w:tab/>
        <w:t xml:space="preserve">Information </w:t>
      </w:r>
    </w:p>
    <w:p w14:paraId="735185B6" w14:textId="1B3DED75" w:rsidR="00FD26FC" w:rsidRDefault="00842F04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25/1</w:t>
      </w:r>
      <w:r w:rsidR="00772D5B">
        <w:rPr>
          <w:b/>
          <w:bCs/>
          <w:color w:val="auto"/>
          <w:lang w:val="en-GB"/>
        </w:rPr>
        <w:t>5</w:t>
      </w:r>
      <w:r w:rsidR="009A1990">
        <w:rPr>
          <w:b/>
          <w:bCs/>
          <w:color w:val="auto"/>
          <w:lang w:val="en-GB"/>
        </w:rPr>
        <w:t>4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>Actions from Working Groups</w:t>
      </w:r>
      <w:r w:rsidR="009A1990">
        <w:rPr>
          <w:b/>
          <w:bCs/>
          <w:color w:val="auto"/>
          <w:lang w:val="en-GB"/>
        </w:rPr>
        <w:t xml:space="preserve"> meeting</w:t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</w:r>
      <w:r w:rsidR="007726AE">
        <w:rPr>
          <w:b/>
          <w:bCs/>
          <w:color w:val="auto"/>
          <w:lang w:val="en-GB"/>
        </w:rPr>
        <w:tab/>
        <w:t>Decision</w:t>
      </w:r>
      <w:r w:rsidR="00FD26FC">
        <w:rPr>
          <w:b/>
          <w:bCs/>
          <w:color w:val="auto"/>
          <w:lang w:val="en-GB"/>
        </w:rPr>
        <w:t xml:space="preserve"> </w:t>
      </w:r>
    </w:p>
    <w:p w14:paraId="4D9DE10F" w14:textId="207DDFA2" w:rsidR="00335ADA" w:rsidRDefault="00CF4A6F" w:rsidP="002E4E22">
      <w:pPr>
        <w:pStyle w:val="NoSpacing"/>
        <w:spacing w:after="0" w:line="240" w:lineRule="auto"/>
        <w:rPr>
          <w:color w:val="auto"/>
          <w:lang w:val="en-GB"/>
        </w:rPr>
      </w:pPr>
      <w:r>
        <w:rPr>
          <w:color w:val="auto"/>
          <w:lang w:val="en-GB"/>
        </w:rPr>
        <w:t>Zip Wire update</w:t>
      </w:r>
      <w:r w:rsidR="003B0657">
        <w:rPr>
          <w:color w:val="auto"/>
          <w:lang w:val="en-GB"/>
        </w:rPr>
        <w:t xml:space="preserve">, </w:t>
      </w:r>
      <w:r w:rsidR="00335ADA">
        <w:rPr>
          <w:color w:val="auto"/>
          <w:lang w:val="en-GB"/>
        </w:rPr>
        <w:t>1 household has made a complaint of the noise of children / adults using the zip wire. The OSWG has been tasked with investigating and undertaking the following tasks</w:t>
      </w:r>
      <w:r w:rsidR="00AF67B0">
        <w:rPr>
          <w:color w:val="auto"/>
          <w:lang w:val="en-GB"/>
        </w:rPr>
        <w:t xml:space="preserve"> and will feedback in due course. </w:t>
      </w:r>
    </w:p>
    <w:p w14:paraId="1D2956CD" w14:textId="21F22360" w:rsidR="00AF67B0" w:rsidRPr="00AF67B0" w:rsidRDefault="00AF67B0" w:rsidP="00AF67B0">
      <w:pPr>
        <w:shd w:val="clear" w:color="auto" w:fill="FFFFFF"/>
        <w:rPr>
          <w:rFonts w:eastAsia="Times New Roman" w:cstheme="minorHAnsi"/>
          <w:color w:val="222222"/>
          <w:sz w:val="20"/>
          <w:szCs w:val="20"/>
          <w:lang w:eastAsia="en-GB"/>
        </w:rPr>
      </w:pPr>
      <w:r w:rsidRPr="00AF67B0">
        <w:rPr>
          <w:rFonts w:eastAsia="Times New Roman" w:cstheme="minorHAnsi"/>
          <w:color w:val="222222"/>
          <w:sz w:val="20"/>
          <w:szCs w:val="20"/>
          <w:lang w:eastAsia="en-GB"/>
        </w:rPr>
        <w:t xml:space="preserve">1. observe the issue at the times suggested by </w:t>
      </w:r>
      <w:r>
        <w:rPr>
          <w:rFonts w:eastAsia="Times New Roman" w:cstheme="minorHAnsi"/>
          <w:color w:val="222222"/>
          <w:sz w:val="20"/>
          <w:szCs w:val="20"/>
          <w:lang w:eastAsia="en-GB"/>
        </w:rPr>
        <w:t>complainant.</w:t>
      </w:r>
      <w:r w:rsidRPr="00AF67B0">
        <w:rPr>
          <w:rFonts w:eastAsia="Times New Roman" w:cstheme="minorHAnsi"/>
          <w:color w:val="222222"/>
          <w:sz w:val="20"/>
          <w:szCs w:val="20"/>
          <w:lang w:eastAsia="en-GB"/>
        </w:rPr>
        <w:t> </w:t>
      </w:r>
    </w:p>
    <w:p w14:paraId="55F3B1E4" w14:textId="77777777" w:rsidR="00AF67B0" w:rsidRPr="00AF67B0" w:rsidRDefault="00AF67B0" w:rsidP="00AF67B0">
      <w:pPr>
        <w:shd w:val="clear" w:color="auto" w:fill="FFFFFF"/>
        <w:rPr>
          <w:rFonts w:eastAsia="Times New Roman" w:cstheme="minorHAnsi"/>
          <w:color w:val="222222"/>
          <w:sz w:val="20"/>
          <w:szCs w:val="20"/>
          <w:lang w:eastAsia="en-GB"/>
        </w:rPr>
      </w:pPr>
      <w:r w:rsidRPr="00AF67B0">
        <w:rPr>
          <w:rFonts w:eastAsia="Times New Roman" w:cstheme="minorHAnsi"/>
          <w:color w:val="222222"/>
          <w:sz w:val="20"/>
          <w:szCs w:val="20"/>
          <w:lang w:eastAsia="en-GB"/>
        </w:rPr>
        <w:t>2. enquire with neighbouring parishes regarding any issues with their zip wires</w:t>
      </w:r>
    </w:p>
    <w:p w14:paraId="00FC533F" w14:textId="77777777" w:rsidR="00AF67B0" w:rsidRPr="00AF67B0" w:rsidRDefault="00AF67B0" w:rsidP="00AF67B0">
      <w:pPr>
        <w:shd w:val="clear" w:color="auto" w:fill="FFFFFF"/>
        <w:rPr>
          <w:rFonts w:eastAsia="Times New Roman" w:cstheme="minorHAnsi"/>
          <w:color w:val="222222"/>
          <w:sz w:val="20"/>
          <w:szCs w:val="20"/>
          <w:lang w:eastAsia="en-GB"/>
        </w:rPr>
      </w:pPr>
      <w:r w:rsidRPr="00AF67B0">
        <w:rPr>
          <w:rFonts w:eastAsia="Times New Roman" w:cstheme="minorHAnsi"/>
          <w:color w:val="222222"/>
          <w:sz w:val="20"/>
          <w:szCs w:val="20"/>
          <w:lang w:eastAsia="en-GB"/>
        </w:rPr>
        <w:t>3. Purchase signage and install at the zip wire</w:t>
      </w:r>
    </w:p>
    <w:p w14:paraId="6B123C13" w14:textId="77777777" w:rsidR="00AF67B0" w:rsidRPr="00AF67B0" w:rsidRDefault="00AF67B0" w:rsidP="00AF67B0">
      <w:pPr>
        <w:shd w:val="clear" w:color="auto" w:fill="FFFFFF"/>
        <w:rPr>
          <w:rFonts w:eastAsia="Times New Roman" w:cstheme="minorHAnsi"/>
          <w:color w:val="222222"/>
          <w:sz w:val="20"/>
          <w:szCs w:val="20"/>
          <w:lang w:eastAsia="en-GB"/>
        </w:rPr>
      </w:pPr>
      <w:r w:rsidRPr="00AF67B0">
        <w:rPr>
          <w:rFonts w:eastAsia="Times New Roman" w:cstheme="minorHAnsi"/>
          <w:color w:val="222222"/>
          <w:sz w:val="20"/>
          <w:szCs w:val="20"/>
          <w:lang w:eastAsia="en-GB"/>
        </w:rPr>
        <w:t>4. enquire with ROSPA about a noise survey </w:t>
      </w:r>
    </w:p>
    <w:p w14:paraId="35979AD7" w14:textId="77777777" w:rsidR="00AF67B0" w:rsidRPr="00AF67B0" w:rsidRDefault="00AF67B0" w:rsidP="00AF67B0">
      <w:pPr>
        <w:shd w:val="clear" w:color="auto" w:fill="FFFFFF"/>
        <w:rPr>
          <w:rFonts w:eastAsia="Times New Roman" w:cstheme="minorHAnsi"/>
          <w:color w:val="222222"/>
          <w:sz w:val="20"/>
          <w:szCs w:val="20"/>
          <w:lang w:eastAsia="en-GB"/>
        </w:rPr>
      </w:pPr>
      <w:r w:rsidRPr="00AF67B0">
        <w:rPr>
          <w:rFonts w:eastAsia="Times New Roman" w:cstheme="minorHAnsi"/>
          <w:color w:val="222222"/>
          <w:sz w:val="20"/>
          <w:szCs w:val="20"/>
          <w:lang w:eastAsia="en-GB"/>
        </w:rPr>
        <w:t>5. obtain a quote for moving the zip wire to the other side of the basketball court/MUGA</w:t>
      </w:r>
    </w:p>
    <w:p w14:paraId="5430B4F9" w14:textId="14381666" w:rsidR="00335ADA" w:rsidRDefault="00335ADA" w:rsidP="00AF67B0">
      <w:pPr>
        <w:pStyle w:val="NoSpacing"/>
        <w:spacing w:after="0" w:line="240" w:lineRule="auto"/>
        <w:ind w:left="1080"/>
        <w:rPr>
          <w:color w:val="auto"/>
          <w:lang w:val="en-GB"/>
        </w:rPr>
      </w:pPr>
    </w:p>
    <w:p w14:paraId="4216FFCC" w14:textId="01CCA599" w:rsidR="00D162C2" w:rsidRPr="00CF4A6F" w:rsidRDefault="00D162C2" w:rsidP="002E4E22">
      <w:pPr>
        <w:pStyle w:val="NoSpacing"/>
        <w:spacing w:after="0" w:line="240" w:lineRule="auto"/>
        <w:rPr>
          <w:color w:val="auto"/>
          <w:lang w:val="en-GB"/>
        </w:rPr>
      </w:pPr>
      <w:r>
        <w:rPr>
          <w:color w:val="auto"/>
          <w:lang w:val="en-GB"/>
        </w:rPr>
        <w:t xml:space="preserve">Purchase of new grit bin for </w:t>
      </w:r>
      <w:r w:rsidR="00AF67B0">
        <w:rPr>
          <w:color w:val="auto"/>
          <w:lang w:val="en-GB"/>
        </w:rPr>
        <w:t>T</w:t>
      </w:r>
      <w:r>
        <w:rPr>
          <w:color w:val="auto"/>
          <w:lang w:val="en-GB"/>
        </w:rPr>
        <w:t xml:space="preserve">he Endway – Cllr Mackenzie </w:t>
      </w:r>
      <w:r w:rsidR="00AF67B0">
        <w:rPr>
          <w:color w:val="auto"/>
          <w:lang w:val="en-GB"/>
        </w:rPr>
        <w:t xml:space="preserve">and Cllr Rust </w:t>
      </w:r>
      <w:r>
        <w:rPr>
          <w:color w:val="auto"/>
          <w:lang w:val="en-GB"/>
        </w:rPr>
        <w:t xml:space="preserve">to </w:t>
      </w:r>
      <w:r w:rsidR="00AF67B0">
        <w:rPr>
          <w:color w:val="auto"/>
          <w:lang w:val="en-GB"/>
        </w:rPr>
        <w:t xml:space="preserve">determine </w:t>
      </w:r>
      <w:r w:rsidR="00335ADA">
        <w:rPr>
          <w:color w:val="auto"/>
          <w:lang w:val="en-GB"/>
        </w:rPr>
        <w:t>size and</w:t>
      </w:r>
      <w:r>
        <w:rPr>
          <w:color w:val="auto"/>
          <w:lang w:val="en-GB"/>
        </w:rPr>
        <w:t xml:space="preserve"> location and to speak to Steeple Stores about</w:t>
      </w:r>
      <w:r w:rsidR="00335ADA">
        <w:rPr>
          <w:color w:val="auto"/>
          <w:lang w:val="en-GB"/>
        </w:rPr>
        <w:t xml:space="preserve"> a further grit bin being placed on their forecourt</w:t>
      </w:r>
      <w:r w:rsidR="00AF67B0">
        <w:rPr>
          <w:color w:val="auto"/>
          <w:lang w:val="en-GB"/>
        </w:rPr>
        <w:t xml:space="preserve"> and bring back to PC meeting for decision</w:t>
      </w:r>
      <w:r w:rsidR="00335ADA">
        <w:rPr>
          <w:color w:val="auto"/>
          <w:lang w:val="en-GB"/>
        </w:rPr>
        <w:t xml:space="preserve">. </w:t>
      </w:r>
      <w:r>
        <w:rPr>
          <w:color w:val="auto"/>
          <w:lang w:val="en-GB"/>
        </w:rPr>
        <w:t xml:space="preserve"> </w:t>
      </w:r>
    </w:p>
    <w:p w14:paraId="11F2BEFF" w14:textId="77777777" w:rsidR="00F43AFC" w:rsidRPr="00AF67B0" w:rsidRDefault="00F11D2E" w:rsidP="00F11D2E">
      <w:pPr>
        <w:pStyle w:val="NoSpacing"/>
        <w:spacing w:after="0" w:line="240" w:lineRule="auto"/>
        <w:rPr>
          <w:color w:val="auto"/>
          <w:lang w:val="en-GB"/>
        </w:rPr>
      </w:pPr>
      <w:r>
        <w:rPr>
          <w:b/>
          <w:bCs/>
          <w:color w:val="auto"/>
          <w:lang w:val="en-GB"/>
        </w:rPr>
        <w:t>25/</w:t>
      </w:r>
      <w:r w:rsidR="007726AE">
        <w:rPr>
          <w:b/>
          <w:bCs/>
          <w:color w:val="auto"/>
          <w:lang w:val="en-GB"/>
        </w:rPr>
        <w:t>1</w:t>
      </w:r>
      <w:r w:rsidR="00772D5B">
        <w:rPr>
          <w:b/>
          <w:bCs/>
          <w:color w:val="auto"/>
          <w:lang w:val="en-GB"/>
        </w:rPr>
        <w:t>5</w:t>
      </w:r>
      <w:r w:rsidR="009A1990">
        <w:rPr>
          <w:b/>
          <w:bCs/>
          <w:color w:val="auto"/>
          <w:lang w:val="en-GB"/>
        </w:rPr>
        <w:t>5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  <w:t xml:space="preserve">Churchyard Wall </w:t>
      </w:r>
      <w:r w:rsidR="00993F92">
        <w:rPr>
          <w:b/>
          <w:bCs/>
          <w:color w:val="auto"/>
          <w:lang w:val="en-GB"/>
        </w:rPr>
        <w:t>working group update</w:t>
      </w:r>
      <w:r>
        <w:rPr>
          <w:b/>
          <w:bCs/>
          <w:color w:val="auto"/>
          <w:lang w:val="en-GB"/>
        </w:rPr>
        <w:tab/>
      </w:r>
      <w:r w:rsidR="004C0618">
        <w:rPr>
          <w:b/>
          <w:bCs/>
          <w:color w:val="auto"/>
          <w:lang w:val="en-GB"/>
        </w:rPr>
        <w:t xml:space="preserve"> </w:t>
      </w:r>
      <w:r w:rsidR="00096B0E">
        <w:rPr>
          <w:b/>
          <w:bCs/>
          <w:color w:val="auto"/>
          <w:lang w:val="en-GB"/>
        </w:rPr>
        <w:t xml:space="preserve">- </w:t>
      </w:r>
      <w:r w:rsidR="00096B0E" w:rsidRPr="00AF67B0">
        <w:rPr>
          <w:color w:val="auto"/>
          <w:lang w:val="en-GB"/>
        </w:rPr>
        <w:t xml:space="preserve">clerk </w:t>
      </w:r>
      <w:r w:rsidR="00F43AFC" w:rsidRPr="00AF67B0">
        <w:rPr>
          <w:color w:val="auto"/>
          <w:lang w:val="en-GB"/>
        </w:rPr>
        <w:t>to instruct</w:t>
      </w:r>
      <w:r w:rsidR="00096B0E" w:rsidRPr="00AF67B0">
        <w:rPr>
          <w:color w:val="auto"/>
          <w:lang w:val="en-GB"/>
        </w:rPr>
        <w:t xml:space="preserve"> AFP at cost of £850+VAT</w:t>
      </w:r>
      <w:r w:rsidR="00F43AFC" w:rsidRPr="00AF67B0">
        <w:rPr>
          <w:color w:val="auto"/>
          <w:lang w:val="en-GB"/>
        </w:rPr>
        <w:t xml:space="preserve"> </w:t>
      </w:r>
    </w:p>
    <w:p w14:paraId="3F30F899" w14:textId="53A8D7C6" w:rsidR="00F11D2E" w:rsidRDefault="00F43AFC" w:rsidP="00F11D2E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F67B0">
        <w:rPr>
          <w:color w:val="auto"/>
          <w:u w:val="single"/>
          <w:lang w:val="en-GB"/>
        </w:rPr>
        <w:t>RESOLVED</w:t>
      </w:r>
      <w:r w:rsidRPr="00AF67B0">
        <w:rPr>
          <w:color w:val="auto"/>
          <w:lang w:val="en-GB"/>
        </w:rPr>
        <w:t xml:space="preserve"> </w:t>
      </w:r>
      <w:r w:rsidR="00AF67B0">
        <w:rPr>
          <w:color w:val="auto"/>
          <w:lang w:val="en-GB"/>
        </w:rPr>
        <w:t xml:space="preserve">Proposed by </w:t>
      </w:r>
      <w:r w:rsidRPr="00AF67B0">
        <w:rPr>
          <w:color w:val="auto"/>
          <w:lang w:val="en-GB"/>
        </w:rPr>
        <w:t>Cllr Rust</w:t>
      </w:r>
      <w:r w:rsidR="00AF67B0">
        <w:rPr>
          <w:color w:val="auto"/>
          <w:lang w:val="en-GB"/>
        </w:rPr>
        <w:t xml:space="preserve"> seconded by </w:t>
      </w:r>
      <w:r w:rsidRPr="00AF67B0">
        <w:rPr>
          <w:color w:val="auto"/>
          <w:lang w:val="en-GB"/>
        </w:rPr>
        <w:t xml:space="preserve">Cllr Westrope. All </w:t>
      </w:r>
      <w:r w:rsidR="00C06A4F" w:rsidRPr="00AF67B0">
        <w:rPr>
          <w:color w:val="auto"/>
          <w:lang w:val="en-GB"/>
        </w:rPr>
        <w:t>agreed</w:t>
      </w:r>
      <w:r w:rsidRPr="00AF67B0">
        <w:rPr>
          <w:color w:val="auto"/>
          <w:lang w:val="en-GB"/>
        </w:rPr>
        <w:t>. To be spent from earmarked account.</w:t>
      </w:r>
      <w:r w:rsidR="00AF67B0">
        <w:rPr>
          <w:color w:val="auto"/>
          <w:lang w:val="en-GB"/>
        </w:rPr>
        <w:t xml:space="preserve"> </w:t>
      </w:r>
    </w:p>
    <w:p w14:paraId="01321F03" w14:textId="54BDE38B" w:rsidR="00F11D2E" w:rsidRPr="00A156E2" w:rsidRDefault="00F11D2E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506AF9B3" w14:textId="77777777" w:rsidR="00B63DF7" w:rsidRPr="00A156E2" w:rsidRDefault="00B63DF7" w:rsidP="00B63DF7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O T H E R   I T E M S   F O R   D I S C U S </w:t>
      </w:r>
      <w:proofErr w:type="spellStart"/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>S</w:t>
      </w:r>
      <w:proofErr w:type="spellEnd"/>
      <w:r w:rsidRPr="00A156E2">
        <w:rPr>
          <w:rFonts w:asciiTheme="minorHAnsi" w:hAnsiTheme="minorHAnsi" w:cstheme="minorHAnsi"/>
          <w:b/>
          <w:bCs/>
          <w:color w:val="auto"/>
          <w:sz w:val="24"/>
          <w:szCs w:val="24"/>
          <w:lang w:val="en-GB"/>
        </w:rPr>
        <w:t xml:space="preserve"> I O N </w:t>
      </w:r>
    </w:p>
    <w:p w14:paraId="288553D2" w14:textId="3A3607E5" w:rsidR="00212640" w:rsidRDefault="0039331B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7C4912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772D5B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9A1990">
        <w:rPr>
          <w:rFonts w:asciiTheme="minorHAnsi" w:hAnsiTheme="minorHAnsi" w:cstheme="minorHAnsi"/>
          <w:b/>
          <w:bCs/>
          <w:color w:val="auto"/>
          <w:lang w:val="en-GB"/>
        </w:rPr>
        <w:t>6</w:t>
      </w:r>
      <w:r w:rsidR="007E4760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E4760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E37A5">
        <w:rPr>
          <w:rFonts w:asciiTheme="minorHAnsi" w:hAnsiTheme="minorHAnsi" w:cstheme="minorHAnsi"/>
          <w:b/>
          <w:bCs/>
          <w:color w:val="auto"/>
          <w:lang w:val="en-GB"/>
        </w:rPr>
        <w:t xml:space="preserve">Events – </w:t>
      </w:r>
      <w:r w:rsidR="004818A8">
        <w:rPr>
          <w:rFonts w:asciiTheme="minorHAnsi" w:hAnsiTheme="minorHAnsi" w:cstheme="minorHAnsi"/>
          <w:b/>
          <w:bCs/>
          <w:color w:val="auto"/>
          <w:lang w:val="en-GB"/>
        </w:rPr>
        <w:t>Christmas Planning and Remembrance Day</w:t>
      </w:r>
    </w:p>
    <w:p w14:paraId="35E976EF" w14:textId="52C43160" w:rsidR="004C0618" w:rsidRPr="00AF67B0" w:rsidRDefault="004C0618" w:rsidP="00741AD0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F67B0">
        <w:rPr>
          <w:rFonts w:asciiTheme="minorHAnsi" w:hAnsiTheme="minorHAnsi" w:cstheme="minorHAnsi"/>
          <w:color w:val="auto"/>
          <w:lang w:val="en-GB"/>
        </w:rPr>
        <w:t>Remembrance Day was well attended</w:t>
      </w:r>
      <w:r w:rsidR="00AF67B0" w:rsidRPr="00AF67B0">
        <w:rPr>
          <w:rFonts w:asciiTheme="minorHAnsi" w:hAnsiTheme="minorHAnsi" w:cstheme="minorHAnsi"/>
          <w:color w:val="auto"/>
          <w:lang w:val="en-GB"/>
        </w:rPr>
        <w:t xml:space="preserve"> and the</w:t>
      </w:r>
      <w:r w:rsidRPr="00AF67B0">
        <w:rPr>
          <w:rFonts w:asciiTheme="minorHAnsi" w:hAnsiTheme="minorHAnsi" w:cstheme="minorHAnsi"/>
          <w:color w:val="auto"/>
          <w:lang w:val="en-GB"/>
        </w:rPr>
        <w:t xml:space="preserve"> poppy displays looked great. </w:t>
      </w:r>
    </w:p>
    <w:p w14:paraId="1E6D4253" w14:textId="60F6111E" w:rsidR="003148B0" w:rsidRPr="00AF67B0" w:rsidRDefault="004C0618" w:rsidP="00741AD0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F67B0">
        <w:rPr>
          <w:rFonts w:asciiTheme="minorHAnsi" w:hAnsiTheme="minorHAnsi" w:cstheme="minorHAnsi"/>
          <w:color w:val="auto"/>
          <w:lang w:val="en-GB"/>
        </w:rPr>
        <w:t xml:space="preserve">Christmas planning </w:t>
      </w:r>
      <w:r w:rsidR="00CB6126" w:rsidRPr="00AF67B0">
        <w:rPr>
          <w:rFonts w:asciiTheme="minorHAnsi" w:hAnsiTheme="minorHAnsi" w:cstheme="minorHAnsi"/>
          <w:color w:val="auto"/>
          <w:lang w:val="en-GB"/>
        </w:rPr>
        <w:t>–</w:t>
      </w:r>
      <w:r w:rsidRPr="00AF67B0">
        <w:rPr>
          <w:rFonts w:asciiTheme="minorHAnsi" w:hAnsiTheme="minorHAnsi" w:cstheme="minorHAnsi"/>
          <w:color w:val="auto"/>
          <w:lang w:val="en-GB"/>
        </w:rPr>
        <w:t xml:space="preserve"> </w:t>
      </w:r>
      <w:r w:rsidR="00666C49" w:rsidRPr="00AF67B0">
        <w:rPr>
          <w:rFonts w:asciiTheme="minorHAnsi" w:hAnsiTheme="minorHAnsi" w:cstheme="minorHAnsi"/>
          <w:color w:val="auto"/>
          <w:lang w:val="en-GB"/>
        </w:rPr>
        <w:t xml:space="preserve">the working group met recently and gave a brief update. The event starts at 6pm and the switch on is 7.30pm. </w:t>
      </w:r>
      <w:r w:rsidR="00470130" w:rsidRPr="00AF67B0">
        <w:rPr>
          <w:rFonts w:asciiTheme="minorHAnsi" w:hAnsiTheme="minorHAnsi" w:cstheme="minorHAnsi"/>
          <w:color w:val="auto"/>
          <w:lang w:val="en-GB"/>
        </w:rPr>
        <w:t xml:space="preserve">Stewards are needed. </w:t>
      </w:r>
      <w:r w:rsidR="004C150B" w:rsidRPr="00AF67B0">
        <w:rPr>
          <w:rFonts w:asciiTheme="minorHAnsi" w:hAnsiTheme="minorHAnsi" w:cstheme="minorHAnsi"/>
          <w:color w:val="auto"/>
          <w:lang w:val="en-GB"/>
        </w:rPr>
        <w:t xml:space="preserve">Scouts will also be involved helping out on the evening. </w:t>
      </w:r>
      <w:r w:rsidR="00BD6F82" w:rsidRPr="00AF67B0">
        <w:rPr>
          <w:rFonts w:asciiTheme="minorHAnsi" w:hAnsiTheme="minorHAnsi" w:cstheme="minorHAnsi"/>
          <w:color w:val="auto"/>
          <w:lang w:val="en-GB"/>
        </w:rPr>
        <w:t xml:space="preserve">Banners will be going up again. </w:t>
      </w:r>
    </w:p>
    <w:p w14:paraId="2938AE28" w14:textId="7F043A38" w:rsidR="00470130" w:rsidRPr="00AF67B0" w:rsidRDefault="00470130" w:rsidP="00741AD0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F67B0">
        <w:rPr>
          <w:rFonts w:asciiTheme="minorHAnsi" w:hAnsiTheme="minorHAnsi" w:cstheme="minorHAnsi"/>
          <w:color w:val="auto"/>
          <w:lang w:val="en-GB"/>
        </w:rPr>
        <w:t>Advent windows – we still have lots of spaces</w:t>
      </w:r>
      <w:r w:rsidR="00AF67B0">
        <w:rPr>
          <w:rFonts w:asciiTheme="minorHAnsi" w:hAnsiTheme="minorHAnsi" w:cstheme="minorHAnsi"/>
          <w:color w:val="auto"/>
          <w:lang w:val="en-GB"/>
        </w:rPr>
        <w:t xml:space="preserve">, email the clerk if you’d like to get on the map. </w:t>
      </w:r>
    </w:p>
    <w:p w14:paraId="4D70FE75" w14:textId="3717F47C" w:rsidR="00866BF2" w:rsidRPr="00AF67B0" w:rsidRDefault="00866BF2" w:rsidP="00741AD0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F67B0">
        <w:rPr>
          <w:rFonts w:asciiTheme="minorHAnsi" w:hAnsiTheme="minorHAnsi" w:cstheme="minorHAnsi"/>
          <w:color w:val="auto"/>
          <w:lang w:val="en-GB"/>
        </w:rPr>
        <w:t>CAVRA Christmas tree recycling is available – book your own collection, from 7</w:t>
      </w:r>
      <w:r w:rsidRPr="00AF67B0">
        <w:rPr>
          <w:rFonts w:asciiTheme="minorHAnsi" w:hAnsiTheme="minorHAnsi" w:cstheme="minorHAnsi"/>
          <w:color w:val="auto"/>
          <w:vertAlign w:val="superscript"/>
          <w:lang w:val="en-GB"/>
        </w:rPr>
        <w:t>th</w:t>
      </w:r>
      <w:r w:rsidRPr="00AF67B0">
        <w:rPr>
          <w:rFonts w:asciiTheme="minorHAnsi" w:hAnsiTheme="minorHAnsi" w:cstheme="minorHAnsi"/>
          <w:color w:val="auto"/>
          <w:lang w:val="en-GB"/>
        </w:rPr>
        <w:t xml:space="preserve"> -12</w:t>
      </w:r>
      <w:r w:rsidRPr="00AF67B0">
        <w:rPr>
          <w:rFonts w:asciiTheme="minorHAnsi" w:hAnsiTheme="minorHAnsi" w:cstheme="minorHAnsi"/>
          <w:color w:val="auto"/>
          <w:vertAlign w:val="superscript"/>
          <w:lang w:val="en-GB"/>
        </w:rPr>
        <w:t>th</w:t>
      </w:r>
      <w:r w:rsidRPr="00AF67B0">
        <w:rPr>
          <w:rFonts w:asciiTheme="minorHAnsi" w:hAnsiTheme="minorHAnsi" w:cstheme="minorHAnsi"/>
          <w:color w:val="auto"/>
          <w:lang w:val="en-GB"/>
        </w:rPr>
        <w:t xml:space="preserve"> January</w:t>
      </w:r>
    </w:p>
    <w:p w14:paraId="7DB4D503" w14:textId="1AEEE895" w:rsidR="005B0970" w:rsidRDefault="0037542D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772D5B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9A1990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Yellow Book Deadline </w:t>
      </w:r>
      <w:r w:rsidR="00281ED5">
        <w:rPr>
          <w:rFonts w:asciiTheme="minorHAnsi" w:hAnsiTheme="minorHAnsi" w:cstheme="minorHAnsi"/>
          <w:b/>
          <w:bCs/>
          <w:color w:val="auto"/>
          <w:lang w:val="en-GB"/>
        </w:rPr>
        <w:t>14</w:t>
      </w:r>
      <w:r w:rsidR="00281ED5" w:rsidRPr="00281ED5">
        <w:rPr>
          <w:rFonts w:asciiTheme="minorHAnsi" w:hAnsiTheme="minorHAnsi" w:cstheme="minorHAnsi"/>
          <w:b/>
          <w:bCs/>
          <w:color w:val="auto"/>
          <w:vertAlign w:val="superscript"/>
          <w:lang w:val="en-GB"/>
        </w:rPr>
        <w:t>th</w:t>
      </w:r>
      <w:r w:rsidR="00281ED5">
        <w:rPr>
          <w:rFonts w:asciiTheme="minorHAnsi" w:hAnsiTheme="minorHAnsi" w:cstheme="minorHAnsi"/>
          <w:b/>
          <w:bCs/>
          <w:color w:val="auto"/>
          <w:lang w:val="en-GB"/>
        </w:rPr>
        <w:t xml:space="preserve"> November – </w:t>
      </w:r>
      <w:r w:rsidR="00281ED5" w:rsidRPr="00281ED5">
        <w:rPr>
          <w:rFonts w:asciiTheme="minorHAnsi" w:hAnsiTheme="minorHAnsi" w:cstheme="minorHAnsi"/>
          <w:color w:val="auto"/>
          <w:lang w:val="en-GB"/>
        </w:rPr>
        <w:t>Cllr Lacey</w:t>
      </w:r>
      <w:r w:rsidR="00AF67B0">
        <w:rPr>
          <w:rFonts w:asciiTheme="minorHAnsi" w:hAnsiTheme="minorHAnsi" w:cstheme="minorHAnsi"/>
          <w:color w:val="auto"/>
          <w:lang w:val="en-GB"/>
        </w:rPr>
        <w:t xml:space="preserve"> to do draft. We are </w:t>
      </w:r>
      <w:r w:rsidR="00282EA1">
        <w:rPr>
          <w:rFonts w:asciiTheme="minorHAnsi" w:hAnsiTheme="minorHAnsi" w:cstheme="minorHAnsi"/>
          <w:color w:val="auto"/>
          <w:lang w:val="en-GB"/>
        </w:rPr>
        <w:t>looking for a volunteer to do lead the guided walk</w:t>
      </w:r>
      <w:r w:rsidR="00AF67B0">
        <w:rPr>
          <w:rFonts w:asciiTheme="minorHAnsi" w:hAnsiTheme="minorHAnsi" w:cstheme="minorHAnsi"/>
          <w:color w:val="auto"/>
          <w:lang w:val="en-GB"/>
        </w:rPr>
        <w:t xml:space="preserve">, please contact Cllr Rust if you can help with this. </w:t>
      </w:r>
      <w:r w:rsidR="00282EA1">
        <w:rPr>
          <w:rFonts w:asciiTheme="minorHAnsi" w:hAnsiTheme="minorHAnsi" w:cstheme="minorHAnsi"/>
          <w:color w:val="auto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</w:p>
    <w:p w14:paraId="1A8441D2" w14:textId="716179CA" w:rsidR="0037542D" w:rsidRDefault="005B0970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25/158</w:t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7542D">
        <w:rPr>
          <w:rFonts w:asciiTheme="minorHAnsi" w:hAnsiTheme="minorHAnsi" w:cstheme="minorHAnsi"/>
          <w:b/>
          <w:bCs/>
          <w:color w:val="auto"/>
          <w:lang w:val="en-GB"/>
        </w:rPr>
        <w:t>Update on outstanding actions from previous meeting/s</w:t>
      </w:r>
    </w:p>
    <w:p w14:paraId="46310FB6" w14:textId="5F02BCBD" w:rsidR="004C0618" w:rsidRPr="00497D60" w:rsidRDefault="004C0618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497D60">
        <w:rPr>
          <w:rFonts w:asciiTheme="minorHAnsi" w:hAnsiTheme="minorHAnsi" w:cstheme="minorHAnsi"/>
          <w:color w:val="auto"/>
          <w:lang w:val="en-GB"/>
        </w:rPr>
        <w:t xml:space="preserve">1. Donation of bench – </w:t>
      </w:r>
      <w:r w:rsidR="00B25C77" w:rsidRPr="00497D60">
        <w:rPr>
          <w:rFonts w:asciiTheme="minorHAnsi" w:hAnsiTheme="minorHAnsi" w:cstheme="minorHAnsi"/>
          <w:color w:val="auto"/>
          <w:lang w:val="en-GB"/>
        </w:rPr>
        <w:t xml:space="preserve">in progress, </w:t>
      </w:r>
      <w:r w:rsidRPr="00497D60">
        <w:rPr>
          <w:rFonts w:asciiTheme="minorHAnsi" w:hAnsiTheme="minorHAnsi" w:cstheme="minorHAnsi"/>
          <w:color w:val="auto"/>
          <w:lang w:val="en-GB"/>
        </w:rPr>
        <w:t xml:space="preserve">awaiting a date to install 2. Storage of the winter salt – will be done when the bench goes in, 3. Damaged paving slabs by new notice board to be replaced / re-laid at the same time as 1&amp;2. 4. Gate at churchyard – waiting for a tree to be cut back first, requires a faculty for this </w:t>
      </w:r>
    </w:p>
    <w:p w14:paraId="4FA2A14D" w14:textId="3C568021" w:rsidR="00813094" w:rsidRPr="008163AE" w:rsidRDefault="00813094" w:rsidP="00741AD0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9A199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>9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8163AE">
        <w:rPr>
          <w:rFonts w:asciiTheme="minorHAnsi" w:hAnsiTheme="minorHAnsi" w:cstheme="minorHAnsi"/>
          <w:b/>
          <w:bCs/>
          <w:color w:val="auto"/>
          <w:lang w:val="en-GB"/>
        </w:rPr>
        <w:t>Information Sharing</w:t>
      </w:r>
      <w:r w:rsidR="004C0618" w:rsidRPr="008163AE">
        <w:rPr>
          <w:rFonts w:asciiTheme="minorHAnsi" w:hAnsiTheme="minorHAnsi" w:cstheme="minorHAnsi"/>
          <w:b/>
          <w:bCs/>
          <w:color w:val="auto"/>
          <w:lang w:val="en-GB"/>
        </w:rPr>
        <w:t xml:space="preserve"> – </w:t>
      </w:r>
      <w:r w:rsidR="004C0618" w:rsidRPr="008163AE">
        <w:rPr>
          <w:rFonts w:asciiTheme="minorHAnsi" w:hAnsiTheme="minorHAnsi" w:cstheme="minorHAnsi"/>
          <w:color w:val="auto"/>
          <w:lang w:val="en-GB"/>
        </w:rPr>
        <w:t>request for parking on camping close 15/8</w:t>
      </w:r>
      <w:r w:rsidR="00AF67B0">
        <w:rPr>
          <w:rFonts w:asciiTheme="minorHAnsi" w:hAnsiTheme="minorHAnsi" w:cstheme="minorHAnsi"/>
          <w:color w:val="auto"/>
          <w:lang w:val="en-GB"/>
        </w:rPr>
        <w:t xml:space="preserve"> awaiting fixture dates from the Football teams</w:t>
      </w:r>
    </w:p>
    <w:p w14:paraId="1B056672" w14:textId="6F2C128C" w:rsidR="00497D60" w:rsidRPr="008163AE" w:rsidRDefault="00497D60" w:rsidP="00741AD0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8163AE">
        <w:rPr>
          <w:rFonts w:asciiTheme="minorHAnsi" w:hAnsiTheme="minorHAnsi" w:cstheme="minorHAnsi"/>
          <w:color w:val="auto"/>
          <w:lang w:val="en-GB"/>
        </w:rPr>
        <w:t>Cllr Aldred – none, Cllr Mackenzie – none, Cllr Westrope – speeding vehicles at Smiths Green, Cllr Hill –</w:t>
      </w:r>
      <w:r w:rsidR="008163AE">
        <w:rPr>
          <w:rFonts w:asciiTheme="minorHAnsi" w:hAnsiTheme="minorHAnsi" w:cstheme="minorHAnsi"/>
          <w:color w:val="auto"/>
          <w:lang w:val="en-GB"/>
        </w:rPr>
        <w:t xml:space="preserve"> </w:t>
      </w:r>
      <w:r w:rsidR="00991C0C">
        <w:rPr>
          <w:rFonts w:asciiTheme="minorHAnsi" w:hAnsiTheme="minorHAnsi" w:cstheme="minorHAnsi"/>
          <w:color w:val="auto"/>
          <w:lang w:val="en-GB"/>
        </w:rPr>
        <w:t>none</w:t>
      </w:r>
      <w:r w:rsidRPr="008163AE">
        <w:rPr>
          <w:rFonts w:asciiTheme="minorHAnsi" w:hAnsiTheme="minorHAnsi" w:cstheme="minorHAnsi"/>
          <w:color w:val="auto"/>
          <w:lang w:val="en-GB"/>
        </w:rPr>
        <w:t xml:space="preserve"> Cllr Swaby – </w:t>
      </w:r>
      <w:r w:rsidR="00991C0C">
        <w:rPr>
          <w:rFonts w:asciiTheme="minorHAnsi" w:hAnsiTheme="minorHAnsi" w:cstheme="minorHAnsi"/>
          <w:color w:val="auto"/>
          <w:lang w:val="en-GB"/>
        </w:rPr>
        <w:t xml:space="preserve">none, </w:t>
      </w:r>
      <w:r w:rsidRPr="008163AE">
        <w:rPr>
          <w:rFonts w:asciiTheme="minorHAnsi" w:hAnsiTheme="minorHAnsi" w:cstheme="minorHAnsi"/>
          <w:color w:val="auto"/>
          <w:lang w:val="en-GB"/>
        </w:rPr>
        <w:t xml:space="preserve">Cllr Borges – </w:t>
      </w:r>
      <w:r w:rsidR="00991C0C">
        <w:rPr>
          <w:rFonts w:asciiTheme="minorHAnsi" w:hAnsiTheme="minorHAnsi" w:cstheme="minorHAnsi"/>
          <w:color w:val="auto"/>
          <w:lang w:val="en-GB"/>
        </w:rPr>
        <w:t xml:space="preserve">none, </w:t>
      </w:r>
      <w:r w:rsidRPr="008163AE">
        <w:rPr>
          <w:rFonts w:asciiTheme="minorHAnsi" w:hAnsiTheme="minorHAnsi" w:cstheme="minorHAnsi"/>
          <w:color w:val="auto"/>
          <w:lang w:val="en-GB"/>
        </w:rPr>
        <w:t>Cllr Rust – has another request to use additional parking on 2</w:t>
      </w:r>
      <w:r w:rsidRPr="008163AE">
        <w:rPr>
          <w:rFonts w:asciiTheme="minorHAnsi" w:hAnsiTheme="minorHAnsi" w:cstheme="minorHAnsi"/>
          <w:color w:val="auto"/>
          <w:vertAlign w:val="superscript"/>
          <w:lang w:val="en-GB"/>
        </w:rPr>
        <w:t>nd</w:t>
      </w:r>
      <w:r w:rsidRPr="008163AE">
        <w:rPr>
          <w:rFonts w:asciiTheme="minorHAnsi" w:hAnsiTheme="minorHAnsi" w:cstheme="minorHAnsi"/>
          <w:color w:val="auto"/>
          <w:lang w:val="en-GB"/>
        </w:rPr>
        <w:t xml:space="preserve"> January, the camping close will probably be too wet. </w:t>
      </w:r>
    </w:p>
    <w:p w14:paraId="4084D429" w14:textId="77777777" w:rsidR="0042152C" w:rsidRDefault="008130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 w:rsidR="000534E0">
        <w:rPr>
          <w:rFonts w:asciiTheme="minorHAnsi" w:hAnsiTheme="minorHAnsi" w:cstheme="minorHAnsi"/>
          <w:b/>
          <w:bCs/>
          <w:color w:val="auto"/>
          <w:lang w:val="en-GB"/>
        </w:rPr>
        <w:t>5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 w:rsidR="00772D5B">
        <w:rPr>
          <w:rFonts w:asciiTheme="minorHAnsi" w:hAnsiTheme="minorHAnsi" w:cstheme="minorHAnsi"/>
          <w:b/>
          <w:bCs/>
          <w:color w:val="auto"/>
          <w:lang w:val="en-GB"/>
        </w:rPr>
        <w:t>6</w:t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>0</w:t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53781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Meeting Close &amp; Date of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Next meeting </w:t>
      </w:r>
      <w:r w:rsidR="00301059">
        <w:rPr>
          <w:rFonts w:asciiTheme="minorHAnsi" w:hAnsiTheme="minorHAnsi" w:cstheme="minorHAnsi"/>
          <w:b/>
          <w:bCs/>
          <w:color w:val="auto"/>
          <w:lang w:val="en-GB"/>
        </w:rPr>
        <w:t xml:space="preserve">– </w:t>
      </w:r>
      <w:r w:rsidR="00772D5B">
        <w:rPr>
          <w:rFonts w:asciiTheme="minorHAnsi" w:hAnsiTheme="minorHAnsi" w:cstheme="minorHAnsi"/>
          <w:color w:val="auto"/>
          <w:lang w:val="en-GB"/>
        </w:rPr>
        <w:t>11</w:t>
      </w:r>
      <w:r w:rsidR="00301059" w:rsidRPr="00301059">
        <w:rPr>
          <w:rFonts w:asciiTheme="minorHAnsi" w:hAnsiTheme="minorHAnsi" w:cstheme="minorHAnsi"/>
          <w:color w:val="auto"/>
          <w:vertAlign w:val="superscript"/>
          <w:lang w:val="en-GB"/>
        </w:rPr>
        <w:t>th</w:t>
      </w:r>
      <w:r w:rsidR="00301059">
        <w:rPr>
          <w:rFonts w:asciiTheme="minorHAnsi" w:hAnsiTheme="minorHAnsi" w:cstheme="minorHAnsi"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>Decem</w:t>
      </w:r>
      <w:r w:rsidR="003A5852">
        <w:rPr>
          <w:rFonts w:asciiTheme="minorHAnsi" w:hAnsiTheme="minorHAnsi" w:cstheme="minorHAnsi"/>
          <w:color w:val="auto"/>
          <w:lang w:val="en-GB"/>
        </w:rPr>
        <w:t>ber</w:t>
      </w:r>
      <w:r w:rsidR="00301059">
        <w:rPr>
          <w:rFonts w:asciiTheme="minorHAnsi" w:hAnsiTheme="minorHAnsi" w:cstheme="minorHAnsi"/>
          <w:color w:val="auto"/>
          <w:lang w:val="en-GB"/>
        </w:rPr>
        <w:t xml:space="preserve">.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</w:p>
    <w:p w14:paraId="247E1B68" w14:textId="77777777" w:rsidR="0042152C" w:rsidRDefault="0042152C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40EF463B" w14:textId="77777777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05ADFEE9" w14:textId="77777777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76C983E4" w14:textId="77777777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40E95104" w14:textId="26080D48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177A32DB" w14:textId="1DEFE8D1" w:rsidR="00AF3694" w:rsidRDefault="001362BC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551A83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A951B2F" wp14:editId="73BEC043">
                <wp:simplePos x="0" y="0"/>
                <wp:positionH relativeFrom="column">
                  <wp:posOffset>3222171</wp:posOffset>
                </wp:positionH>
                <wp:positionV relativeFrom="paragraph">
                  <wp:posOffset>14514</wp:posOffset>
                </wp:positionV>
                <wp:extent cx="2360930" cy="1404620"/>
                <wp:effectExtent l="0" t="0" r="889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6115F" w14:textId="77777777" w:rsidR="001362BC" w:rsidRPr="00551A83" w:rsidRDefault="001362BC" w:rsidP="001362B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1A83">
                              <w:rPr>
                                <w:b/>
                                <w:bCs/>
                              </w:rPr>
                              <w:t>Signed by Chairman ……………………</w:t>
                            </w:r>
                          </w:p>
                          <w:p w14:paraId="770536FC" w14:textId="77777777" w:rsidR="001362BC" w:rsidRPr="00551A83" w:rsidRDefault="001362BC" w:rsidP="001362B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E1B5AB5" w14:textId="77777777" w:rsidR="001362BC" w:rsidRPr="00551A83" w:rsidRDefault="001362BC" w:rsidP="001362B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1A83">
                              <w:rPr>
                                <w:b/>
                                <w:bCs/>
                              </w:rPr>
                              <w:t>Date 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951B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7pt;margin-top:1.15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Z&#10;WzeU4AAAAAkBAAAPAAAAAAAAAAAAAAAAAGgEAABkcnMvZG93bnJldi54bWxQSwUGAAAAAAQABADz&#10;AAAAdQUAAAAA&#10;" stroked="f">
                <v:textbox style="mso-fit-shape-to-text:t">
                  <w:txbxContent>
                    <w:p w14:paraId="2CF6115F" w14:textId="77777777" w:rsidR="001362BC" w:rsidRPr="00551A83" w:rsidRDefault="001362BC" w:rsidP="001362BC">
                      <w:pPr>
                        <w:rPr>
                          <w:b/>
                          <w:bCs/>
                        </w:rPr>
                      </w:pPr>
                      <w:r w:rsidRPr="00551A83">
                        <w:rPr>
                          <w:b/>
                          <w:bCs/>
                        </w:rPr>
                        <w:t>Signed by Chairman ……………………</w:t>
                      </w:r>
                    </w:p>
                    <w:p w14:paraId="770536FC" w14:textId="77777777" w:rsidR="001362BC" w:rsidRPr="00551A83" w:rsidRDefault="001362BC" w:rsidP="001362BC">
                      <w:pPr>
                        <w:rPr>
                          <w:b/>
                          <w:bCs/>
                        </w:rPr>
                      </w:pPr>
                    </w:p>
                    <w:p w14:paraId="1E1B5AB5" w14:textId="77777777" w:rsidR="001362BC" w:rsidRPr="00551A83" w:rsidRDefault="001362BC" w:rsidP="001362BC">
                      <w:pPr>
                        <w:rPr>
                          <w:b/>
                          <w:bCs/>
                        </w:rPr>
                      </w:pPr>
                      <w:r w:rsidRPr="00551A83">
                        <w:rPr>
                          <w:b/>
                          <w:bCs/>
                        </w:rPr>
                        <w:t>Date 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34163111" w14:textId="6E6B1ACC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0DBC6524" w14:textId="77777777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597C4CDF" w14:textId="77777777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1482B477" w14:textId="77777777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62FB4D09" w14:textId="77777777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40CB139D" w14:textId="77777777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588E1D7E" w14:textId="77777777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42C9BCEE" w14:textId="77777777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52D47367" w14:textId="77777777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3E071720" w14:textId="77777777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  <w:sectPr w:rsidR="00AF3694" w:rsidSect="00FE6BA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866A8F0" w14:textId="77777777" w:rsidR="00AF3694" w:rsidRDefault="00AF3694" w:rsidP="00C10D75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</w:p>
    <w:p w14:paraId="3D4962BF" w14:textId="13774C56" w:rsidR="003B7CB5" w:rsidRPr="003B7CB5" w:rsidRDefault="00AF3694" w:rsidP="00C10D75">
      <w:pPr>
        <w:pStyle w:val="NoSpacing"/>
        <w:spacing w:after="0" w:line="240" w:lineRule="auto"/>
      </w:pPr>
      <w:r w:rsidRPr="00AF3694">
        <w:rPr>
          <w:rFonts w:asciiTheme="minorHAnsi" w:hAnsiTheme="minorHAnsi" w:cstheme="minorHAnsi"/>
          <w:b/>
          <w:bCs/>
          <w:color w:val="auto"/>
          <w:lang w:val="en-GB"/>
        </w:rPr>
        <w:drawing>
          <wp:anchor distT="0" distB="0" distL="114300" distR="114300" simplePos="0" relativeHeight="251658240" behindDoc="1" locked="0" layoutInCell="1" allowOverlap="1" wp14:anchorId="62B82B73" wp14:editId="52932E07">
            <wp:simplePos x="0" y="0"/>
            <wp:positionH relativeFrom="column">
              <wp:posOffset>582386</wp:posOffset>
            </wp:positionH>
            <wp:positionV relativeFrom="paragraph">
              <wp:posOffset>678453</wp:posOffset>
            </wp:positionV>
            <wp:extent cx="8828172" cy="4653643"/>
            <wp:effectExtent l="0" t="0" r="0" b="0"/>
            <wp:wrapNone/>
            <wp:docPr id="225027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2712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8172" cy="4653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</w:p>
    <w:sectPr w:rsidR="003B7CB5" w:rsidRPr="003B7CB5" w:rsidSect="00AF369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D2A7" w14:textId="77777777" w:rsidR="00AB4B9C" w:rsidRPr="00A156E2" w:rsidRDefault="00AB4B9C" w:rsidP="002B7A6E">
      <w:r w:rsidRPr="00A156E2">
        <w:separator/>
      </w:r>
    </w:p>
  </w:endnote>
  <w:endnote w:type="continuationSeparator" w:id="0">
    <w:p w14:paraId="63FFC6C4" w14:textId="77777777" w:rsidR="00AB4B9C" w:rsidRPr="00A156E2" w:rsidRDefault="00AB4B9C" w:rsidP="002B7A6E">
      <w:r w:rsidRPr="00A156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4888" w14:textId="5CF36014" w:rsidR="00B63DF7" w:rsidRPr="00A156E2" w:rsidRDefault="00B63DF7" w:rsidP="00B63DF7">
    <w:pPr>
      <w:pStyle w:val="Body"/>
      <w:spacing w:after="0"/>
      <w:rPr>
        <w:color w:val="auto"/>
        <w:sz w:val="20"/>
        <w:szCs w:val="20"/>
      </w:rPr>
    </w:pPr>
    <w:bookmarkStart w:id="0" w:name="_Hlk197777032"/>
    <w:bookmarkStart w:id="1" w:name="_Hlk197777033"/>
    <w:r w:rsidRPr="00A156E2">
      <w:rPr>
        <w:color w:val="auto"/>
        <w:sz w:val="14"/>
        <w:szCs w:val="14"/>
      </w:rPr>
      <w:t>Mrs J Howard Clerk to the Parish Council</w:t>
    </w:r>
    <w:r w:rsidRPr="00A156E2">
      <w:rPr>
        <w:color w:val="auto"/>
        <w:sz w:val="14"/>
        <w:szCs w:val="14"/>
      </w:rPr>
      <w:tab/>
      <w:t xml:space="preserve">01787 237999 </w:t>
    </w:r>
    <w:r w:rsidRPr="00A156E2">
      <w:rPr>
        <w:color w:val="auto"/>
        <w:sz w:val="14"/>
        <w:szCs w:val="14"/>
      </w:rPr>
      <w:tab/>
    </w:r>
    <w:hyperlink r:id="rId1" w:history="1">
      <w:r w:rsidRPr="00A156E2">
        <w:rPr>
          <w:rStyle w:val="Hyperlink"/>
          <w:rFonts w:ascii="Roboto" w:hAnsi="Roboto" w:cs="Arial"/>
          <w:color w:val="auto"/>
          <w:spacing w:val="5"/>
          <w:sz w:val="14"/>
          <w:szCs w:val="14"/>
        </w:rPr>
        <w:t>clerk@steeplebumpstead-pc.org</w:t>
      </w:r>
    </w:hyperlink>
    <w:bookmarkEnd w:id="0"/>
    <w:bookmarkEnd w:id="1"/>
    <w:r w:rsidR="00AF3694">
      <w:t xml:space="preserve"> </w:t>
    </w:r>
    <w:r w:rsidR="00AF3694">
      <w:tab/>
    </w:r>
    <w:r w:rsidR="00AF3694">
      <w:tab/>
    </w:r>
    <w:r w:rsidR="00AF3694" w:rsidRPr="00AF3694">
      <w:rPr>
        <w:sz w:val="16"/>
        <w:szCs w:val="16"/>
      </w:rPr>
      <w:t>Chair’s initials 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5C08" w14:textId="77777777" w:rsidR="00AB4B9C" w:rsidRPr="00A156E2" w:rsidRDefault="00AB4B9C" w:rsidP="002B7A6E">
      <w:r w:rsidRPr="00A156E2">
        <w:separator/>
      </w:r>
    </w:p>
  </w:footnote>
  <w:footnote w:type="continuationSeparator" w:id="0">
    <w:p w14:paraId="34465E20" w14:textId="77777777" w:rsidR="00AB4B9C" w:rsidRPr="00A156E2" w:rsidRDefault="00AB4B9C" w:rsidP="002B7A6E">
      <w:r w:rsidRPr="00A156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2058" w14:textId="3077EECB" w:rsidR="002B7A6E" w:rsidRPr="00A156E2" w:rsidRDefault="002B7A6E">
    <w:pPr>
      <w:pStyle w:val="Header"/>
    </w:pPr>
    <w:r w:rsidRPr="00A156E2">
      <w:rPr>
        <w:noProof/>
      </w:rPr>
      <w:drawing>
        <wp:anchor distT="0" distB="0" distL="114300" distR="114300" simplePos="0" relativeHeight="251659264" behindDoc="1" locked="0" layoutInCell="1" allowOverlap="1" wp14:anchorId="0410ADCD" wp14:editId="6CABFEEC">
          <wp:simplePos x="0" y="0"/>
          <wp:positionH relativeFrom="column">
            <wp:posOffset>6055995</wp:posOffset>
          </wp:positionH>
          <wp:positionV relativeFrom="paragraph">
            <wp:posOffset>-249555</wp:posOffset>
          </wp:positionV>
          <wp:extent cx="733505" cy="1037492"/>
          <wp:effectExtent l="0" t="0" r="0" b="0"/>
          <wp:wrapNone/>
          <wp:docPr id="1206354673" name="Picture 1206354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505" cy="1037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72FB"/>
    <w:multiLevelType w:val="hybridMultilevel"/>
    <w:tmpl w:val="CF3E1C0A"/>
    <w:lvl w:ilvl="0" w:tplc="30FC7C40">
      <w:start w:val="1"/>
      <w:numFmt w:val="lowerLetter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0417A1"/>
    <w:multiLevelType w:val="hybridMultilevel"/>
    <w:tmpl w:val="D9A2B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F4DC5"/>
    <w:multiLevelType w:val="hybridMultilevel"/>
    <w:tmpl w:val="FBF488EC"/>
    <w:lvl w:ilvl="0" w:tplc="3948E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8421351">
    <w:abstractNumId w:val="0"/>
  </w:num>
  <w:num w:numId="2" w16cid:durableId="1059280193">
    <w:abstractNumId w:val="1"/>
  </w:num>
  <w:num w:numId="3" w16cid:durableId="653683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E"/>
    <w:rsid w:val="0000422A"/>
    <w:rsid w:val="00024C0D"/>
    <w:rsid w:val="0003071E"/>
    <w:rsid w:val="00031DFA"/>
    <w:rsid w:val="0003602B"/>
    <w:rsid w:val="000534E0"/>
    <w:rsid w:val="00054856"/>
    <w:rsid w:val="0007523C"/>
    <w:rsid w:val="000846F2"/>
    <w:rsid w:val="00096B0E"/>
    <w:rsid w:val="000A3A27"/>
    <w:rsid w:val="000B5169"/>
    <w:rsid w:val="000C076D"/>
    <w:rsid w:val="000C44D0"/>
    <w:rsid w:val="000F28A4"/>
    <w:rsid w:val="000F7340"/>
    <w:rsid w:val="001105CE"/>
    <w:rsid w:val="00112207"/>
    <w:rsid w:val="001150DE"/>
    <w:rsid w:val="00123481"/>
    <w:rsid w:val="001362BC"/>
    <w:rsid w:val="001431F1"/>
    <w:rsid w:val="00163CC5"/>
    <w:rsid w:val="00170DA9"/>
    <w:rsid w:val="001748B4"/>
    <w:rsid w:val="00190A94"/>
    <w:rsid w:val="001A00DD"/>
    <w:rsid w:val="001B7F28"/>
    <w:rsid w:val="001D3EE4"/>
    <w:rsid w:val="001E0009"/>
    <w:rsid w:val="001E4861"/>
    <w:rsid w:val="001E6265"/>
    <w:rsid w:val="001F4C34"/>
    <w:rsid w:val="002111D2"/>
    <w:rsid w:val="00212640"/>
    <w:rsid w:val="00235D74"/>
    <w:rsid w:val="00252189"/>
    <w:rsid w:val="00261888"/>
    <w:rsid w:val="00281ED5"/>
    <w:rsid w:val="00282EA1"/>
    <w:rsid w:val="002B7A6E"/>
    <w:rsid w:val="002E241D"/>
    <w:rsid w:val="002E4E22"/>
    <w:rsid w:val="002E4FE0"/>
    <w:rsid w:val="00301059"/>
    <w:rsid w:val="00303AFB"/>
    <w:rsid w:val="00313597"/>
    <w:rsid w:val="003148B0"/>
    <w:rsid w:val="003245CB"/>
    <w:rsid w:val="00327F3D"/>
    <w:rsid w:val="00331DA2"/>
    <w:rsid w:val="00332B50"/>
    <w:rsid w:val="00335ADA"/>
    <w:rsid w:val="00353781"/>
    <w:rsid w:val="003675F0"/>
    <w:rsid w:val="0037542D"/>
    <w:rsid w:val="00386BC9"/>
    <w:rsid w:val="003903B8"/>
    <w:rsid w:val="0039331B"/>
    <w:rsid w:val="00397EA8"/>
    <w:rsid w:val="003A5852"/>
    <w:rsid w:val="003B0657"/>
    <w:rsid w:val="003B6A7C"/>
    <w:rsid w:val="003B7CB5"/>
    <w:rsid w:val="003D037F"/>
    <w:rsid w:val="0042152C"/>
    <w:rsid w:val="00423B5A"/>
    <w:rsid w:val="00430B88"/>
    <w:rsid w:val="00433595"/>
    <w:rsid w:val="00445E2E"/>
    <w:rsid w:val="004535E4"/>
    <w:rsid w:val="00467E5B"/>
    <w:rsid w:val="00470130"/>
    <w:rsid w:val="00475847"/>
    <w:rsid w:val="004778F0"/>
    <w:rsid w:val="004818A8"/>
    <w:rsid w:val="00482405"/>
    <w:rsid w:val="00495DDF"/>
    <w:rsid w:val="00497D60"/>
    <w:rsid w:val="004B7448"/>
    <w:rsid w:val="004C0618"/>
    <w:rsid w:val="004C150B"/>
    <w:rsid w:val="004D10BE"/>
    <w:rsid w:val="004E6AE2"/>
    <w:rsid w:val="005013C5"/>
    <w:rsid w:val="00513F52"/>
    <w:rsid w:val="00553727"/>
    <w:rsid w:val="005A5469"/>
    <w:rsid w:val="005B0970"/>
    <w:rsid w:val="005D333D"/>
    <w:rsid w:val="005D34B4"/>
    <w:rsid w:val="005F5877"/>
    <w:rsid w:val="00607A3C"/>
    <w:rsid w:val="00610FA8"/>
    <w:rsid w:val="0061302A"/>
    <w:rsid w:val="00623FE3"/>
    <w:rsid w:val="006360D8"/>
    <w:rsid w:val="0064595D"/>
    <w:rsid w:val="006468AE"/>
    <w:rsid w:val="00652C05"/>
    <w:rsid w:val="00665470"/>
    <w:rsid w:val="00666C49"/>
    <w:rsid w:val="00670F65"/>
    <w:rsid w:val="00683B5F"/>
    <w:rsid w:val="006867CF"/>
    <w:rsid w:val="00694115"/>
    <w:rsid w:val="006A44F7"/>
    <w:rsid w:val="006B7B0C"/>
    <w:rsid w:val="006C19F6"/>
    <w:rsid w:val="006D3F92"/>
    <w:rsid w:val="006F2131"/>
    <w:rsid w:val="00700B07"/>
    <w:rsid w:val="0073431B"/>
    <w:rsid w:val="00741AD0"/>
    <w:rsid w:val="0074333C"/>
    <w:rsid w:val="007576F7"/>
    <w:rsid w:val="00760258"/>
    <w:rsid w:val="0076303D"/>
    <w:rsid w:val="0076360D"/>
    <w:rsid w:val="007677C9"/>
    <w:rsid w:val="0077178F"/>
    <w:rsid w:val="007726AE"/>
    <w:rsid w:val="00772D5B"/>
    <w:rsid w:val="00777950"/>
    <w:rsid w:val="007864B0"/>
    <w:rsid w:val="0079429B"/>
    <w:rsid w:val="007945BF"/>
    <w:rsid w:val="007965FB"/>
    <w:rsid w:val="007B1F0C"/>
    <w:rsid w:val="007C2020"/>
    <w:rsid w:val="007C4912"/>
    <w:rsid w:val="007C4EEC"/>
    <w:rsid w:val="007E37A5"/>
    <w:rsid w:val="007E4760"/>
    <w:rsid w:val="008013C4"/>
    <w:rsid w:val="00813094"/>
    <w:rsid w:val="00814AC5"/>
    <w:rsid w:val="008163AE"/>
    <w:rsid w:val="008223DC"/>
    <w:rsid w:val="00836AFD"/>
    <w:rsid w:val="00842F04"/>
    <w:rsid w:val="00846B65"/>
    <w:rsid w:val="0085045B"/>
    <w:rsid w:val="00862E06"/>
    <w:rsid w:val="00866BF2"/>
    <w:rsid w:val="0086768E"/>
    <w:rsid w:val="008743C7"/>
    <w:rsid w:val="008834FC"/>
    <w:rsid w:val="008C1A30"/>
    <w:rsid w:val="008C6DCD"/>
    <w:rsid w:val="00901785"/>
    <w:rsid w:val="00916B42"/>
    <w:rsid w:val="00930A05"/>
    <w:rsid w:val="009310B9"/>
    <w:rsid w:val="00933C94"/>
    <w:rsid w:val="00991C0C"/>
    <w:rsid w:val="00993F92"/>
    <w:rsid w:val="009A1990"/>
    <w:rsid w:val="009D6F11"/>
    <w:rsid w:val="009F3716"/>
    <w:rsid w:val="00A0011B"/>
    <w:rsid w:val="00A0349D"/>
    <w:rsid w:val="00A05162"/>
    <w:rsid w:val="00A13970"/>
    <w:rsid w:val="00A156E2"/>
    <w:rsid w:val="00A1628B"/>
    <w:rsid w:val="00A335E8"/>
    <w:rsid w:val="00A52D56"/>
    <w:rsid w:val="00A5367B"/>
    <w:rsid w:val="00A560D4"/>
    <w:rsid w:val="00A74234"/>
    <w:rsid w:val="00A8518D"/>
    <w:rsid w:val="00A87C56"/>
    <w:rsid w:val="00A93B30"/>
    <w:rsid w:val="00AB37A8"/>
    <w:rsid w:val="00AB4096"/>
    <w:rsid w:val="00AB4B9C"/>
    <w:rsid w:val="00AB52EF"/>
    <w:rsid w:val="00AC0F3A"/>
    <w:rsid w:val="00AC2E32"/>
    <w:rsid w:val="00AD0123"/>
    <w:rsid w:val="00AD4007"/>
    <w:rsid w:val="00AD6617"/>
    <w:rsid w:val="00AE74D3"/>
    <w:rsid w:val="00AF3694"/>
    <w:rsid w:val="00AF67B0"/>
    <w:rsid w:val="00B03FAF"/>
    <w:rsid w:val="00B1010E"/>
    <w:rsid w:val="00B25C77"/>
    <w:rsid w:val="00B3025C"/>
    <w:rsid w:val="00B43E1A"/>
    <w:rsid w:val="00B50651"/>
    <w:rsid w:val="00B52DFE"/>
    <w:rsid w:val="00B55C0B"/>
    <w:rsid w:val="00B63DF7"/>
    <w:rsid w:val="00B84678"/>
    <w:rsid w:val="00B85E79"/>
    <w:rsid w:val="00B87DC6"/>
    <w:rsid w:val="00BA02D1"/>
    <w:rsid w:val="00BC346B"/>
    <w:rsid w:val="00BD6F2E"/>
    <w:rsid w:val="00BD6F82"/>
    <w:rsid w:val="00BE1BC1"/>
    <w:rsid w:val="00C06A4F"/>
    <w:rsid w:val="00C10D75"/>
    <w:rsid w:val="00C21E75"/>
    <w:rsid w:val="00C302C0"/>
    <w:rsid w:val="00C7033E"/>
    <w:rsid w:val="00CA35B1"/>
    <w:rsid w:val="00CA7133"/>
    <w:rsid w:val="00CA74C5"/>
    <w:rsid w:val="00CB6126"/>
    <w:rsid w:val="00CD3EF2"/>
    <w:rsid w:val="00CD6ED3"/>
    <w:rsid w:val="00CD78E5"/>
    <w:rsid w:val="00CE0F74"/>
    <w:rsid w:val="00CE6F61"/>
    <w:rsid w:val="00CF1E63"/>
    <w:rsid w:val="00CF4A6F"/>
    <w:rsid w:val="00CF5E2D"/>
    <w:rsid w:val="00D02952"/>
    <w:rsid w:val="00D132E7"/>
    <w:rsid w:val="00D149AE"/>
    <w:rsid w:val="00D162C2"/>
    <w:rsid w:val="00D3154E"/>
    <w:rsid w:val="00D34351"/>
    <w:rsid w:val="00D519DC"/>
    <w:rsid w:val="00D54A7F"/>
    <w:rsid w:val="00D64708"/>
    <w:rsid w:val="00D74336"/>
    <w:rsid w:val="00D879A0"/>
    <w:rsid w:val="00D90FD5"/>
    <w:rsid w:val="00DA00AA"/>
    <w:rsid w:val="00DA1661"/>
    <w:rsid w:val="00DA46BA"/>
    <w:rsid w:val="00DE08A6"/>
    <w:rsid w:val="00E066CF"/>
    <w:rsid w:val="00E26803"/>
    <w:rsid w:val="00E4165F"/>
    <w:rsid w:val="00E61ED2"/>
    <w:rsid w:val="00E761AD"/>
    <w:rsid w:val="00E97DE8"/>
    <w:rsid w:val="00EA2F03"/>
    <w:rsid w:val="00EB02C4"/>
    <w:rsid w:val="00EB1640"/>
    <w:rsid w:val="00EB2086"/>
    <w:rsid w:val="00ED628D"/>
    <w:rsid w:val="00EE3A38"/>
    <w:rsid w:val="00EE59F8"/>
    <w:rsid w:val="00EF1B9D"/>
    <w:rsid w:val="00EF37AC"/>
    <w:rsid w:val="00F11D2E"/>
    <w:rsid w:val="00F42A7C"/>
    <w:rsid w:val="00F43AFC"/>
    <w:rsid w:val="00F56E1F"/>
    <w:rsid w:val="00F60309"/>
    <w:rsid w:val="00F7175F"/>
    <w:rsid w:val="00F87561"/>
    <w:rsid w:val="00F968D9"/>
    <w:rsid w:val="00FA38AC"/>
    <w:rsid w:val="00FB110B"/>
    <w:rsid w:val="00FB13AD"/>
    <w:rsid w:val="00FB2B81"/>
    <w:rsid w:val="00FC06C0"/>
    <w:rsid w:val="00FD26FC"/>
    <w:rsid w:val="00FE6B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9C31"/>
  <w15:chartTrackingRefBased/>
  <w15:docId w15:val="{CBB395AE-EBB5-43B8-B373-66125EA6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A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A6E"/>
  </w:style>
  <w:style w:type="paragraph" w:styleId="Footer">
    <w:name w:val="footer"/>
    <w:basedOn w:val="Normal"/>
    <w:link w:val="Foot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A6E"/>
  </w:style>
  <w:style w:type="table" w:styleId="TableGrid">
    <w:name w:val="Table Grid"/>
    <w:basedOn w:val="TableNormal"/>
    <w:uiPriority w:val="39"/>
    <w:rsid w:val="007576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4FC"/>
    <w:rPr>
      <w:color w:val="0000FF"/>
      <w:u w:val="single"/>
    </w:rPr>
  </w:style>
  <w:style w:type="paragraph" w:customStyle="1" w:styleId="casetype">
    <w:name w:val="casetype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8834FC"/>
  </w:style>
  <w:style w:type="character" w:customStyle="1" w:styleId="casenumber">
    <w:name w:val="casenumber"/>
    <w:basedOn w:val="DefaultParagraphFont"/>
    <w:rsid w:val="007B1F0C"/>
  </w:style>
  <w:style w:type="character" w:customStyle="1" w:styleId="divider1">
    <w:name w:val="divider1"/>
    <w:basedOn w:val="DefaultParagraphFont"/>
    <w:rsid w:val="007B1F0C"/>
  </w:style>
  <w:style w:type="character" w:customStyle="1" w:styleId="description">
    <w:name w:val="description"/>
    <w:basedOn w:val="DefaultParagraphFont"/>
    <w:rsid w:val="007B1F0C"/>
  </w:style>
  <w:style w:type="character" w:customStyle="1" w:styleId="divider2">
    <w:name w:val="divider2"/>
    <w:basedOn w:val="DefaultParagraphFont"/>
    <w:rsid w:val="007B1F0C"/>
  </w:style>
  <w:style w:type="paragraph" w:customStyle="1" w:styleId="Body">
    <w:name w:val="Body"/>
    <w:rsid w:val="00B63DF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ListParagraph">
    <w:name w:val="List Paragraph"/>
    <w:basedOn w:val="Normal"/>
    <w:uiPriority w:val="34"/>
    <w:qFormat/>
    <w:rsid w:val="00AF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steeplebumpstead-p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clerk@steeplebumpstead-pc.org</dc:creator>
  <cp:keywords/>
  <dc:description/>
  <cp:lastModifiedBy>June Argent</cp:lastModifiedBy>
  <cp:revision>14</cp:revision>
  <cp:lastPrinted>2025-07-03T11:08:00Z</cp:lastPrinted>
  <dcterms:created xsi:type="dcterms:W3CDTF">2025-11-22T14:29:00Z</dcterms:created>
  <dcterms:modified xsi:type="dcterms:W3CDTF">2025-12-01T11:57:00Z</dcterms:modified>
</cp:coreProperties>
</file>